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A693" w14:textId="17F33943" w:rsidR="00D54740" w:rsidRPr="00FF2F5F" w:rsidRDefault="00D54740" w:rsidP="00AE1CF7">
      <w:pPr>
        <w:rPr>
          <w:b/>
        </w:rPr>
      </w:pPr>
      <w:bookmarkStart w:id="0" w:name="_GoBack"/>
      <w:bookmarkEnd w:id="0"/>
    </w:p>
    <w:p w14:paraId="10CE0CDA" w14:textId="77777777" w:rsidR="00D54740" w:rsidRPr="00261474" w:rsidRDefault="00D54740" w:rsidP="00D54740">
      <w:pPr>
        <w:jc w:val="center"/>
        <w:rPr>
          <w:b/>
        </w:rPr>
      </w:pPr>
      <w:r w:rsidRPr="00261474">
        <w:rPr>
          <w:b/>
          <w:noProof/>
          <w:szCs w:val="28"/>
        </w:rPr>
        <w:drawing>
          <wp:inline distT="0" distB="0" distL="0" distR="0" wp14:anchorId="24B1D7C2" wp14:editId="55AF048B">
            <wp:extent cx="4333875" cy="2076450"/>
            <wp:effectExtent l="19050" t="0" r="9525" b="0"/>
            <wp:docPr id="8" name="Picture 8" descr="PIDM Logo Vertical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DM Logo Vertical (Eng)"/>
                    <pic:cNvPicPr>
                      <a:picLocks noChangeAspect="1" noChangeArrowheads="1"/>
                    </pic:cNvPicPr>
                  </pic:nvPicPr>
                  <pic:blipFill>
                    <a:blip r:embed="rId12" cstate="print"/>
                    <a:srcRect/>
                    <a:stretch>
                      <a:fillRect/>
                    </a:stretch>
                  </pic:blipFill>
                  <pic:spPr bwMode="auto">
                    <a:xfrm>
                      <a:off x="0" y="0"/>
                      <a:ext cx="4333875" cy="2076450"/>
                    </a:xfrm>
                    <a:prstGeom prst="rect">
                      <a:avLst/>
                    </a:prstGeom>
                    <a:noFill/>
                    <a:ln w="9525">
                      <a:noFill/>
                      <a:miter lim="800000"/>
                      <a:headEnd/>
                      <a:tailEnd/>
                    </a:ln>
                  </pic:spPr>
                </pic:pic>
              </a:graphicData>
            </a:graphic>
          </wp:inline>
        </w:drawing>
      </w:r>
    </w:p>
    <w:p w14:paraId="4BCFCA8E" w14:textId="77777777" w:rsidR="00D54740" w:rsidRPr="00261474" w:rsidRDefault="00D54740" w:rsidP="00D54740">
      <w:pPr>
        <w:jc w:val="both"/>
        <w:rPr>
          <w:b/>
        </w:rPr>
      </w:pPr>
    </w:p>
    <w:p w14:paraId="7D9A8EBC" w14:textId="77777777" w:rsidR="00D54740" w:rsidRPr="00261474" w:rsidRDefault="00D54740" w:rsidP="00D54740">
      <w:pPr>
        <w:jc w:val="both"/>
        <w:rPr>
          <w:b/>
        </w:rPr>
      </w:pPr>
    </w:p>
    <w:p w14:paraId="2D62CABE" w14:textId="77777777" w:rsidR="00D54740" w:rsidRPr="00261474" w:rsidRDefault="00D54740" w:rsidP="00D54740">
      <w:pPr>
        <w:jc w:val="both"/>
        <w:rPr>
          <w:b/>
        </w:rPr>
      </w:pPr>
    </w:p>
    <w:p w14:paraId="4208AC05" w14:textId="77777777" w:rsidR="00D54740" w:rsidRPr="00261474" w:rsidRDefault="00D54740" w:rsidP="00D54740">
      <w:pPr>
        <w:jc w:val="both"/>
        <w:rPr>
          <w:b/>
        </w:rPr>
      </w:pPr>
    </w:p>
    <w:tbl>
      <w:tblPr>
        <w:tblW w:w="0" w:type="auto"/>
        <w:jc w:val="center"/>
        <w:tblBorders>
          <w:top w:val="single" w:sz="12" w:space="0" w:color="auto"/>
          <w:bottom w:val="single" w:sz="12" w:space="0" w:color="auto"/>
        </w:tblBorders>
        <w:tblLook w:val="04A0" w:firstRow="1" w:lastRow="0" w:firstColumn="1" w:lastColumn="0" w:noHBand="0" w:noVBand="1"/>
      </w:tblPr>
      <w:tblGrid>
        <w:gridCol w:w="8528"/>
      </w:tblGrid>
      <w:tr w:rsidR="00D54740" w:rsidRPr="00261474" w14:paraId="08E0AF9B" w14:textId="77777777" w:rsidTr="00513A8C">
        <w:trPr>
          <w:jc w:val="center"/>
        </w:trPr>
        <w:tc>
          <w:tcPr>
            <w:tcW w:w="8528" w:type="dxa"/>
            <w:tcBorders>
              <w:top w:val="double" w:sz="4" w:space="0" w:color="auto"/>
              <w:bottom w:val="double" w:sz="4" w:space="0" w:color="auto"/>
            </w:tcBorders>
          </w:tcPr>
          <w:p w14:paraId="61BC2337" w14:textId="77777777" w:rsidR="00D54740" w:rsidRPr="00261474" w:rsidRDefault="00D54740" w:rsidP="00DE6A17">
            <w:pPr>
              <w:jc w:val="both"/>
              <w:rPr>
                <w:rFonts w:ascii="Calibri" w:hAnsi="Calibri" w:cs="Calibri"/>
                <w:b/>
                <w:sz w:val="36"/>
                <w:szCs w:val="36"/>
              </w:rPr>
            </w:pPr>
          </w:p>
          <w:p w14:paraId="48E1A362" w14:textId="16482AB4" w:rsidR="00D02ADD" w:rsidRPr="00E64396" w:rsidRDefault="00E954C5" w:rsidP="00D54740">
            <w:pPr>
              <w:keepNext/>
              <w:keepLines/>
              <w:spacing w:after="0" w:line="240" w:lineRule="auto"/>
              <w:jc w:val="center"/>
              <w:outlineLvl w:val="2"/>
              <w:rPr>
                <w:rFonts w:eastAsiaTheme="majorEastAsia" w:cstheme="minorHAnsi"/>
                <w:b/>
                <w:sz w:val="36"/>
                <w:szCs w:val="36"/>
                <w:lang w:val="en-GB"/>
              </w:rPr>
            </w:pPr>
            <w:r>
              <w:rPr>
                <w:rFonts w:eastAsiaTheme="majorEastAsia" w:cstheme="minorHAnsi"/>
                <w:b/>
                <w:sz w:val="36"/>
                <w:szCs w:val="36"/>
                <w:lang w:val="en-GB"/>
              </w:rPr>
              <w:t>RESPONSE TEMPLAT</w:t>
            </w:r>
            <w:r w:rsidR="00C10A83">
              <w:rPr>
                <w:rFonts w:eastAsiaTheme="majorEastAsia" w:cstheme="minorHAnsi"/>
                <w:b/>
                <w:sz w:val="36"/>
                <w:szCs w:val="36"/>
                <w:lang w:val="en-GB"/>
              </w:rPr>
              <w:t>E</w:t>
            </w:r>
            <w:r>
              <w:rPr>
                <w:rFonts w:eastAsiaTheme="majorEastAsia" w:cstheme="minorHAnsi"/>
                <w:b/>
                <w:sz w:val="36"/>
                <w:szCs w:val="36"/>
                <w:lang w:val="en-GB"/>
              </w:rPr>
              <w:t xml:space="preserve"> FOR CONSULTATION PAPER</w:t>
            </w:r>
            <w:r w:rsidR="00C10A83">
              <w:rPr>
                <w:rFonts w:eastAsiaTheme="majorEastAsia" w:cstheme="minorHAnsi"/>
                <w:b/>
                <w:sz w:val="36"/>
                <w:szCs w:val="36"/>
                <w:lang w:val="en-GB"/>
              </w:rPr>
              <w:t xml:space="preserve"> ON</w:t>
            </w:r>
          </w:p>
          <w:p w14:paraId="1248122F" w14:textId="77777777" w:rsidR="00D02ADD" w:rsidRPr="00C10A83" w:rsidRDefault="00D54740" w:rsidP="00D54740">
            <w:pPr>
              <w:keepNext/>
              <w:keepLines/>
              <w:spacing w:after="0" w:line="240" w:lineRule="auto"/>
              <w:jc w:val="center"/>
              <w:outlineLvl w:val="2"/>
              <w:rPr>
                <w:rFonts w:eastAsiaTheme="majorEastAsia" w:cstheme="minorHAnsi"/>
                <w:b/>
                <w:sz w:val="36"/>
                <w:szCs w:val="36"/>
                <w:lang w:val="en-GB"/>
              </w:rPr>
            </w:pPr>
            <w:r w:rsidRPr="00C10A83">
              <w:rPr>
                <w:rFonts w:eastAsiaTheme="majorEastAsia" w:cstheme="minorHAnsi"/>
                <w:b/>
                <w:sz w:val="36"/>
                <w:szCs w:val="36"/>
                <w:lang w:val="en-GB"/>
              </w:rPr>
              <w:t xml:space="preserve">DATA SUBMISSION </w:t>
            </w:r>
            <w:r w:rsidRPr="00C10A83">
              <w:rPr>
                <w:rFonts w:eastAsiaTheme="majorEastAsia" w:cstheme="minorHAnsi"/>
                <w:b/>
                <w:sz w:val="36"/>
                <w:szCs w:val="36"/>
              </w:rPr>
              <w:t>AND MINIMUM</w:t>
            </w:r>
            <w:r w:rsidR="00D02ADD" w:rsidRPr="00C10A83">
              <w:rPr>
                <w:rFonts w:eastAsiaTheme="majorEastAsia" w:cstheme="minorHAnsi"/>
                <w:b/>
                <w:sz w:val="36"/>
                <w:szCs w:val="36"/>
                <w:lang w:val="en-GB"/>
              </w:rPr>
              <w:t xml:space="preserve"> REQUIREMENTS</w:t>
            </w:r>
          </w:p>
          <w:p w14:paraId="757837CF" w14:textId="652F8A76" w:rsidR="00D02ADD" w:rsidRPr="00C10A83" w:rsidRDefault="00D02ADD" w:rsidP="00D54740">
            <w:pPr>
              <w:keepNext/>
              <w:keepLines/>
              <w:spacing w:after="0" w:line="240" w:lineRule="auto"/>
              <w:jc w:val="center"/>
              <w:outlineLvl w:val="2"/>
              <w:rPr>
                <w:rFonts w:eastAsiaTheme="majorEastAsia" w:cstheme="minorHAnsi"/>
                <w:b/>
                <w:sz w:val="36"/>
                <w:szCs w:val="36"/>
                <w:lang w:val="en-GB"/>
              </w:rPr>
            </w:pPr>
            <w:r w:rsidRPr="00C10A83">
              <w:rPr>
                <w:rFonts w:eastAsiaTheme="majorEastAsia" w:cstheme="minorHAnsi"/>
                <w:b/>
                <w:sz w:val="36"/>
                <w:szCs w:val="36"/>
                <w:lang w:val="en-GB"/>
              </w:rPr>
              <w:t>TO ENHANCE OPERATIONAL READINESS OF</w:t>
            </w:r>
          </w:p>
          <w:p w14:paraId="1A67E742" w14:textId="3EE9B883" w:rsidR="00D54740" w:rsidRPr="00C10A83" w:rsidRDefault="00D02ADD" w:rsidP="00D54740">
            <w:pPr>
              <w:keepNext/>
              <w:keepLines/>
              <w:spacing w:after="0" w:line="240" w:lineRule="auto"/>
              <w:jc w:val="center"/>
              <w:outlineLvl w:val="2"/>
              <w:rPr>
                <w:rFonts w:eastAsiaTheme="majorEastAsia" w:cstheme="minorHAnsi"/>
                <w:b/>
                <w:sz w:val="36"/>
                <w:szCs w:val="36"/>
                <w:lang w:val="en-GB"/>
              </w:rPr>
            </w:pPr>
            <w:r w:rsidRPr="00C10A83">
              <w:rPr>
                <w:rFonts w:eastAsiaTheme="majorEastAsia" w:cstheme="minorHAnsi"/>
                <w:b/>
                <w:sz w:val="36"/>
                <w:szCs w:val="36"/>
                <w:lang w:val="en-GB"/>
              </w:rPr>
              <w:t xml:space="preserve">TAKAFUL AND INSURANCE </w:t>
            </w:r>
            <w:r w:rsidR="00C10A83" w:rsidRPr="00C10A83">
              <w:rPr>
                <w:rFonts w:eastAsiaTheme="majorEastAsia" w:cstheme="minorHAnsi"/>
                <w:b/>
                <w:sz w:val="36"/>
                <w:szCs w:val="36"/>
                <w:lang w:val="en-GB"/>
              </w:rPr>
              <w:t xml:space="preserve">BENEFITS </w:t>
            </w:r>
            <w:r w:rsidRPr="00C10A83">
              <w:rPr>
                <w:rFonts w:eastAsiaTheme="majorEastAsia" w:cstheme="minorHAnsi"/>
                <w:b/>
                <w:sz w:val="36"/>
                <w:szCs w:val="36"/>
                <w:lang w:val="en-GB"/>
              </w:rPr>
              <w:t xml:space="preserve">PROTECTION SYSTEM </w:t>
            </w:r>
            <w:r w:rsidR="00D54740" w:rsidRPr="00C10A83">
              <w:rPr>
                <w:rFonts w:eastAsiaTheme="majorEastAsia" w:cstheme="minorHAnsi"/>
                <w:b/>
                <w:sz w:val="36"/>
                <w:szCs w:val="36"/>
                <w:lang w:val="en-GB"/>
              </w:rPr>
              <w:t>FOR GENERAL INSURER MEMBERS</w:t>
            </w:r>
          </w:p>
          <w:p w14:paraId="1050DAA5" w14:textId="77777777" w:rsidR="00D54740" w:rsidRPr="00261474" w:rsidRDefault="00D54740" w:rsidP="00DE6A17">
            <w:pPr>
              <w:jc w:val="both"/>
              <w:rPr>
                <w:rFonts w:ascii="Calibri" w:hAnsi="Calibri" w:cs="Calibri"/>
                <w:b/>
                <w:sz w:val="36"/>
                <w:szCs w:val="36"/>
              </w:rPr>
            </w:pPr>
          </w:p>
        </w:tc>
      </w:tr>
    </w:tbl>
    <w:p w14:paraId="2EBD819C" w14:textId="77777777" w:rsidR="00D54740" w:rsidRPr="00261474" w:rsidRDefault="00D54740" w:rsidP="00D54740">
      <w:pPr>
        <w:jc w:val="both"/>
        <w:rPr>
          <w:b/>
        </w:rPr>
      </w:pPr>
    </w:p>
    <w:p w14:paraId="027039C3" w14:textId="77777777" w:rsidR="00D54740" w:rsidRDefault="00D54740" w:rsidP="00D54740">
      <w:pPr>
        <w:pStyle w:val="BodyTextIndent2"/>
        <w:spacing w:after="0" w:line="240" w:lineRule="auto"/>
        <w:ind w:left="0"/>
        <w:rPr>
          <w:sz w:val="22"/>
        </w:rPr>
      </w:pPr>
    </w:p>
    <w:p w14:paraId="266492DB" w14:textId="77777777" w:rsidR="00D54740" w:rsidRDefault="00D54740" w:rsidP="00D54740">
      <w:pPr>
        <w:pStyle w:val="BodyTextIndent2"/>
        <w:spacing w:after="0" w:line="240" w:lineRule="auto"/>
        <w:ind w:left="0"/>
        <w:rPr>
          <w:rFonts w:ascii="Calibri" w:hAnsi="Calibri" w:cs="Calibri"/>
          <w:b/>
          <w:bCs w:val="0"/>
          <w:iCs/>
          <w:sz w:val="32"/>
          <w:szCs w:val="32"/>
        </w:rPr>
      </w:pPr>
    </w:p>
    <w:p w14:paraId="0CFB1D78" w14:textId="76BE2932" w:rsidR="00731948" w:rsidRDefault="00731948" w:rsidP="00731948">
      <w:pPr>
        <w:pStyle w:val="BodyTextIndent2"/>
        <w:spacing w:after="0" w:line="240" w:lineRule="auto"/>
        <w:ind w:left="2160"/>
        <w:rPr>
          <w:rFonts w:ascii="Calibri" w:hAnsi="Calibri" w:cs="Calibri"/>
          <w:b/>
          <w:bCs w:val="0"/>
          <w:iCs/>
          <w:sz w:val="32"/>
          <w:szCs w:val="24"/>
        </w:rPr>
      </w:pPr>
      <w:r>
        <w:rPr>
          <w:rFonts w:ascii="Calibri" w:hAnsi="Calibri" w:cs="Calibri"/>
          <w:b/>
          <w:bCs w:val="0"/>
          <w:iCs/>
          <w:sz w:val="32"/>
          <w:szCs w:val="24"/>
        </w:rPr>
        <w:t xml:space="preserve">    </w:t>
      </w:r>
      <w:r w:rsidRPr="0031173B">
        <w:rPr>
          <w:rFonts w:ascii="Calibri" w:hAnsi="Calibri" w:cs="Calibri"/>
          <w:b/>
          <w:bCs w:val="0"/>
          <w:iCs/>
          <w:sz w:val="32"/>
          <w:szCs w:val="24"/>
        </w:rPr>
        <w:t xml:space="preserve">ISSUE DATE      </w:t>
      </w:r>
      <w:r>
        <w:rPr>
          <w:rFonts w:ascii="Calibri" w:hAnsi="Calibri" w:cs="Calibri"/>
          <w:b/>
          <w:bCs w:val="0"/>
          <w:iCs/>
          <w:sz w:val="32"/>
          <w:szCs w:val="24"/>
        </w:rPr>
        <w:t xml:space="preserve">  </w:t>
      </w:r>
      <w:r w:rsidRPr="0031173B">
        <w:rPr>
          <w:rFonts w:ascii="Calibri" w:hAnsi="Calibri" w:cs="Calibri"/>
          <w:b/>
          <w:bCs w:val="0"/>
          <w:iCs/>
          <w:sz w:val="32"/>
          <w:szCs w:val="24"/>
        </w:rPr>
        <w:t>:  31 MARCH 2022</w:t>
      </w:r>
    </w:p>
    <w:p w14:paraId="18A63A18" w14:textId="04EDF062" w:rsidR="00731948" w:rsidRDefault="00731948" w:rsidP="00731948">
      <w:pPr>
        <w:pStyle w:val="BodyTextIndent2"/>
        <w:spacing w:after="0" w:line="240" w:lineRule="auto"/>
        <w:ind w:left="2160"/>
        <w:rPr>
          <w:rFonts w:ascii="Calibri" w:hAnsi="Calibri" w:cs="Calibri"/>
          <w:b/>
          <w:bCs w:val="0"/>
          <w:iCs/>
          <w:sz w:val="32"/>
          <w:szCs w:val="24"/>
        </w:rPr>
      </w:pPr>
      <w:r>
        <w:rPr>
          <w:rFonts w:ascii="Calibri" w:hAnsi="Calibri" w:cs="Calibri"/>
          <w:b/>
          <w:bCs w:val="0"/>
          <w:iCs/>
          <w:sz w:val="32"/>
          <w:szCs w:val="24"/>
        </w:rPr>
        <w:lastRenderedPageBreak/>
        <w:t xml:space="preserve">    CLOSING DATE  :  12 MAY 2022 </w:t>
      </w:r>
    </w:p>
    <w:p w14:paraId="372B9B8C" w14:textId="34138529" w:rsidR="00117C7E" w:rsidRDefault="00117C7E" w:rsidP="00731948">
      <w:pPr>
        <w:pStyle w:val="BodyTextIndent2"/>
        <w:spacing w:after="0" w:line="240" w:lineRule="auto"/>
        <w:ind w:left="2160"/>
        <w:rPr>
          <w:rFonts w:ascii="Calibri" w:hAnsi="Calibri" w:cs="Calibri"/>
          <w:b/>
          <w:bCs w:val="0"/>
          <w:iCs/>
          <w:sz w:val="32"/>
          <w:szCs w:val="24"/>
        </w:rPr>
      </w:pPr>
    </w:p>
    <w:p w14:paraId="6BE836DB" w14:textId="3C3B968B" w:rsidR="00117C7E" w:rsidRDefault="00117C7E" w:rsidP="00731948">
      <w:pPr>
        <w:pStyle w:val="BodyTextIndent2"/>
        <w:spacing w:after="0" w:line="240" w:lineRule="auto"/>
        <w:ind w:left="2160"/>
        <w:rPr>
          <w:rFonts w:ascii="Calibri" w:hAnsi="Calibri" w:cs="Calibri"/>
          <w:b/>
          <w:bCs w:val="0"/>
          <w:iCs/>
          <w:sz w:val="32"/>
          <w:szCs w:val="24"/>
        </w:rPr>
      </w:pPr>
    </w:p>
    <w:p w14:paraId="550B3912" w14:textId="3D33168F" w:rsidR="00117C7E" w:rsidRDefault="00117C7E" w:rsidP="00731948">
      <w:pPr>
        <w:pStyle w:val="BodyTextIndent2"/>
        <w:spacing w:after="0" w:line="240" w:lineRule="auto"/>
        <w:ind w:left="2160"/>
        <w:rPr>
          <w:rFonts w:ascii="Calibri" w:hAnsi="Calibri" w:cs="Calibri"/>
          <w:b/>
          <w:bCs w:val="0"/>
          <w:iCs/>
          <w:sz w:val="32"/>
          <w:szCs w:val="24"/>
        </w:rPr>
      </w:pPr>
    </w:p>
    <w:p w14:paraId="6BF553F3" w14:textId="697277A9" w:rsidR="00117C7E" w:rsidRDefault="00117C7E" w:rsidP="00731948">
      <w:pPr>
        <w:pStyle w:val="BodyTextIndent2"/>
        <w:spacing w:after="0" w:line="240" w:lineRule="auto"/>
        <w:ind w:left="2160"/>
        <w:rPr>
          <w:rFonts w:ascii="Calibri" w:hAnsi="Calibri" w:cs="Calibri"/>
          <w:b/>
          <w:bCs w:val="0"/>
          <w:iCs/>
          <w:sz w:val="32"/>
          <w:szCs w:val="24"/>
        </w:rPr>
      </w:pPr>
    </w:p>
    <w:p w14:paraId="676583A8" w14:textId="1CC39229" w:rsidR="00117C7E" w:rsidRDefault="00117C7E" w:rsidP="00117C7E">
      <w:pPr>
        <w:pStyle w:val="BodyTextIndent2"/>
        <w:spacing w:after="0" w:line="240" w:lineRule="auto"/>
        <w:ind w:left="567"/>
        <w:jc w:val="both"/>
        <w:rPr>
          <w:rFonts w:ascii="Calibri" w:hAnsi="Calibri" w:cs="Calibri"/>
          <w:b/>
          <w:bCs w:val="0"/>
          <w:iCs/>
          <w:sz w:val="28"/>
          <w:szCs w:val="24"/>
        </w:rPr>
      </w:pPr>
      <w:r w:rsidRPr="00117C7E">
        <w:rPr>
          <w:rFonts w:ascii="Calibri" w:hAnsi="Calibri" w:cs="Calibri"/>
          <w:b/>
          <w:bCs w:val="0"/>
          <w:iCs/>
          <w:sz w:val="28"/>
          <w:szCs w:val="24"/>
        </w:rPr>
        <w:t>General Instructions:</w:t>
      </w:r>
    </w:p>
    <w:p w14:paraId="15CAFDF2" w14:textId="15BB1912" w:rsidR="00117C7E" w:rsidRDefault="00117C7E" w:rsidP="00117C7E">
      <w:pPr>
        <w:pStyle w:val="BodyTextIndent2"/>
        <w:spacing w:after="0" w:line="240" w:lineRule="auto"/>
        <w:ind w:left="567"/>
        <w:jc w:val="both"/>
        <w:rPr>
          <w:rFonts w:ascii="Calibri" w:hAnsi="Calibri" w:cs="Calibri"/>
          <w:b/>
          <w:bCs w:val="0"/>
          <w:iCs/>
          <w:sz w:val="28"/>
          <w:szCs w:val="24"/>
        </w:rPr>
      </w:pPr>
    </w:p>
    <w:p w14:paraId="45BD819C" w14:textId="544E34DA" w:rsidR="00117C7E" w:rsidRDefault="00117C7E" w:rsidP="00117C7E">
      <w:pPr>
        <w:pStyle w:val="BodyTextIndent2"/>
        <w:numPr>
          <w:ilvl w:val="0"/>
          <w:numId w:val="40"/>
        </w:numPr>
        <w:spacing w:line="240" w:lineRule="auto"/>
        <w:ind w:left="924" w:hanging="357"/>
        <w:jc w:val="both"/>
        <w:rPr>
          <w:rFonts w:ascii="Calibri" w:hAnsi="Calibri" w:cs="Calibri"/>
          <w:bCs w:val="0"/>
          <w:iCs/>
          <w:sz w:val="28"/>
          <w:szCs w:val="24"/>
        </w:rPr>
      </w:pPr>
      <w:r>
        <w:rPr>
          <w:rFonts w:ascii="Calibri" w:hAnsi="Calibri" w:cs="Calibri"/>
          <w:bCs w:val="0"/>
          <w:iCs/>
          <w:sz w:val="28"/>
          <w:szCs w:val="24"/>
        </w:rPr>
        <w:t>A General Insurer Member (GIM) is only required to submit the soft</w:t>
      </w:r>
      <w:r w:rsidR="00D61680">
        <w:rPr>
          <w:rFonts w:ascii="Calibri" w:hAnsi="Calibri" w:cs="Calibri"/>
          <w:bCs w:val="0"/>
          <w:iCs/>
          <w:sz w:val="28"/>
          <w:szCs w:val="24"/>
        </w:rPr>
        <w:t xml:space="preserve"> </w:t>
      </w:r>
      <w:r>
        <w:rPr>
          <w:rFonts w:ascii="Calibri" w:hAnsi="Calibri" w:cs="Calibri"/>
          <w:bCs w:val="0"/>
          <w:iCs/>
          <w:sz w:val="28"/>
          <w:szCs w:val="24"/>
        </w:rPr>
        <w:t>copy of this response template to PIDM.</w:t>
      </w:r>
    </w:p>
    <w:p w14:paraId="6E76DC9E" w14:textId="6DA2C9CE" w:rsidR="00117C7E" w:rsidRDefault="00117C7E" w:rsidP="00117C7E">
      <w:pPr>
        <w:pStyle w:val="BodyTextIndent2"/>
        <w:numPr>
          <w:ilvl w:val="0"/>
          <w:numId w:val="40"/>
        </w:numPr>
        <w:spacing w:line="240" w:lineRule="auto"/>
        <w:ind w:left="924" w:hanging="357"/>
        <w:jc w:val="both"/>
        <w:rPr>
          <w:rFonts w:ascii="Calibri" w:hAnsi="Calibri" w:cs="Calibri"/>
          <w:bCs w:val="0"/>
          <w:iCs/>
          <w:sz w:val="28"/>
          <w:szCs w:val="24"/>
        </w:rPr>
      </w:pPr>
      <w:r>
        <w:rPr>
          <w:rFonts w:ascii="Calibri" w:hAnsi="Calibri" w:cs="Calibri"/>
          <w:bCs w:val="0"/>
          <w:iCs/>
          <w:sz w:val="28"/>
          <w:szCs w:val="24"/>
        </w:rPr>
        <w:t>Additional supporting documents (if any) should be submitted as separate files.</w:t>
      </w:r>
    </w:p>
    <w:p w14:paraId="1924C492" w14:textId="349AD7B4" w:rsidR="00117C7E" w:rsidRDefault="00D61680" w:rsidP="00117C7E">
      <w:pPr>
        <w:pStyle w:val="BodyTextIndent2"/>
        <w:numPr>
          <w:ilvl w:val="0"/>
          <w:numId w:val="40"/>
        </w:numPr>
        <w:spacing w:line="240" w:lineRule="auto"/>
        <w:ind w:left="924" w:hanging="357"/>
        <w:jc w:val="both"/>
        <w:rPr>
          <w:rFonts w:ascii="Calibri" w:hAnsi="Calibri" w:cs="Calibri"/>
          <w:bCs w:val="0"/>
          <w:iCs/>
          <w:sz w:val="28"/>
          <w:szCs w:val="24"/>
        </w:rPr>
      </w:pPr>
      <w:r>
        <w:rPr>
          <w:rFonts w:ascii="Calibri" w:hAnsi="Calibri" w:cs="Calibri"/>
          <w:bCs w:val="0"/>
          <w:iCs/>
          <w:sz w:val="28"/>
          <w:szCs w:val="24"/>
        </w:rPr>
        <w:t xml:space="preserve">The soft </w:t>
      </w:r>
      <w:r w:rsidR="00117C7E">
        <w:rPr>
          <w:rFonts w:ascii="Calibri" w:hAnsi="Calibri" w:cs="Calibri"/>
          <w:bCs w:val="0"/>
          <w:iCs/>
          <w:sz w:val="28"/>
          <w:szCs w:val="24"/>
        </w:rPr>
        <w:t>copy of this response template shall be submitted vi</w:t>
      </w:r>
      <w:r w:rsidR="00E704AD">
        <w:rPr>
          <w:rFonts w:ascii="Calibri" w:hAnsi="Calibri" w:cs="Calibri"/>
          <w:bCs w:val="0"/>
          <w:iCs/>
          <w:sz w:val="28"/>
          <w:szCs w:val="24"/>
        </w:rPr>
        <w:t>a</w:t>
      </w:r>
      <w:r w:rsidR="00117C7E">
        <w:rPr>
          <w:rFonts w:ascii="Calibri" w:hAnsi="Calibri" w:cs="Calibri"/>
          <w:bCs w:val="0"/>
          <w:iCs/>
          <w:sz w:val="28"/>
          <w:szCs w:val="24"/>
        </w:rPr>
        <w:t xml:space="preserve"> email to </w:t>
      </w:r>
      <w:hyperlink r:id="rId13" w:history="1">
        <w:r w:rsidR="00117C7E" w:rsidRPr="00A42E19">
          <w:rPr>
            <w:rStyle w:val="Hyperlink"/>
            <w:rFonts w:ascii="Calibri" w:hAnsi="Calibri" w:cs="Calibri"/>
            <w:bCs w:val="0"/>
            <w:iCs/>
            <w:sz w:val="28"/>
            <w:szCs w:val="24"/>
          </w:rPr>
          <w:t>minrqtips@pidm.gov.my</w:t>
        </w:r>
      </w:hyperlink>
      <w:r w:rsidR="00117C7E">
        <w:rPr>
          <w:rFonts w:ascii="Calibri" w:hAnsi="Calibri" w:cs="Calibri"/>
          <w:bCs w:val="0"/>
          <w:iCs/>
          <w:sz w:val="28"/>
          <w:szCs w:val="24"/>
        </w:rPr>
        <w:t xml:space="preserve"> by </w:t>
      </w:r>
      <w:r w:rsidR="00117C7E" w:rsidRPr="004A684C">
        <w:rPr>
          <w:rFonts w:ascii="Calibri" w:hAnsi="Calibri" w:cs="Calibri"/>
          <w:b/>
          <w:bCs w:val="0"/>
          <w:iCs/>
          <w:sz w:val="28"/>
          <w:szCs w:val="24"/>
        </w:rPr>
        <w:t>12 MAY 2022</w:t>
      </w:r>
      <w:r w:rsidR="00117C7E">
        <w:rPr>
          <w:rFonts w:ascii="Calibri" w:hAnsi="Calibri" w:cs="Calibri"/>
          <w:bCs w:val="0"/>
          <w:iCs/>
          <w:sz w:val="28"/>
          <w:szCs w:val="24"/>
        </w:rPr>
        <w:t>. The GIM shall assign the file name of the soft</w:t>
      </w:r>
      <w:r>
        <w:rPr>
          <w:rFonts w:ascii="Calibri" w:hAnsi="Calibri" w:cs="Calibri"/>
          <w:bCs w:val="0"/>
          <w:iCs/>
          <w:sz w:val="28"/>
          <w:szCs w:val="24"/>
        </w:rPr>
        <w:t xml:space="preserve"> </w:t>
      </w:r>
      <w:r w:rsidR="00117C7E">
        <w:rPr>
          <w:rFonts w:ascii="Calibri" w:hAnsi="Calibri" w:cs="Calibri"/>
          <w:bCs w:val="0"/>
          <w:iCs/>
          <w:sz w:val="28"/>
          <w:szCs w:val="24"/>
        </w:rPr>
        <w:t xml:space="preserve">copy as </w:t>
      </w:r>
      <w:r w:rsidR="00117C7E">
        <w:rPr>
          <w:rFonts w:ascii="Calibri" w:hAnsi="Calibri" w:cs="Calibri"/>
          <w:b/>
          <w:bCs w:val="0"/>
          <w:iCs/>
          <w:color w:val="0070C0"/>
          <w:sz w:val="28"/>
          <w:szCs w:val="24"/>
        </w:rPr>
        <w:t>SFF_CP_</w:t>
      </w:r>
      <w:r w:rsidR="00117C7E" w:rsidRPr="00117C7E">
        <w:rPr>
          <w:rFonts w:ascii="Calibri" w:hAnsi="Calibri" w:cs="Calibri"/>
          <w:b/>
          <w:bCs w:val="0"/>
          <w:iCs/>
          <w:color w:val="0070C0"/>
          <w:sz w:val="28"/>
          <w:szCs w:val="24"/>
        </w:rPr>
        <w:t>Response_GIM’s Name</w:t>
      </w:r>
      <w:r w:rsidR="00117C7E">
        <w:rPr>
          <w:rFonts w:ascii="Calibri" w:hAnsi="Calibri" w:cs="Calibri"/>
          <w:bCs w:val="0"/>
          <w:iCs/>
          <w:sz w:val="28"/>
          <w:szCs w:val="24"/>
        </w:rPr>
        <w:t>.</w:t>
      </w:r>
    </w:p>
    <w:p w14:paraId="51CB2F2A" w14:textId="7DDBB23A" w:rsidR="00117C7E" w:rsidRDefault="00117C7E" w:rsidP="00117C7E">
      <w:pPr>
        <w:pStyle w:val="BodyTextIndent2"/>
        <w:numPr>
          <w:ilvl w:val="0"/>
          <w:numId w:val="40"/>
        </w:numPr>
        <w:spacing w:line="240" w:lineRule="auto"/>
        <w:ind w:left="924" w:hanging="357"/>
        <w:jc w:val="both"/>
        <w:rPr>
          <w:rFonts w:ascii="Calibri" w:hAnsi="Calibri" w:cs="Calibri"/>
          <w:bCs w:val="0"/>
          <w:iCs/>
          <w:sz w:val="28"/>
          <w:szCs w:val="24"/>
        </w:rPr>
      </w:pPr>
      <w:r>
        <w:rPr>
          <w:rFonts w:ascii="Calibri" w:hAnsi="Calibri" w:cs="Calibri"/>
          <w:bCs w:val="0"/>
          <w:iCs/>
          <w:sz w:val="28"/>
          <w:szCs w:val="24"/>
        </w:rPr>
        <w:t>Please provide the names of two officer</w:t>
      </w:r>
      <w:r w:rsidR="00E704AD">
        <w:rPr>
          <w:rFonts w:ascii="Calibri" w:hAnsi="Calibri" w:cs="Calibri"/>
          <w:bCs w:val="0"/>
          <w:iCs/>
          <w:sz w:val="28"/>
          <w:szCs w:val="24"/>
        </w:rPr>
        <w:t>s</w:t>
      </w:r>
      <w:r>
        <w:rPr>
          <w:rFonts w:ascii="Calibri" w:hAnsi="Calibri" w:cs="Calibri"/>
          <w:bCs w:val="0"/>
          <w:iCs/>
          <w:sz w:val="28"/>
          <w:szCs w:val="24"/>
        </w:rPr>
        <w:t xml:space="preserve"> as point of reference for any clarification</w:t>
      </w:r>
      <w:r w:rsidR="00BE2EA2">
        <w:rPr>
          <w:rFonts w:ascii="Calibri" w:hAnsi="Calibri" w:cs="Calibri"/>
          <w:bCs w:val="0"/>
          <w:iCs/>
          <w:sz w:val="28"/>
          <w:szCs w:val="24"/>
        </w:rPr>
        <w:t>,</w:t>
      </w:r>
      <w:r>
        <w:rPr>
          <w:rFonts w:ascii="Calibri" w:hAnsi="Calibri" w:cs="Calibri"/>
          <w:bCs w:val="0"/>
          <w:iCs/>
          <w:sz w:val="28"/>
          <w:szCs w:val="24"/>
        </w:rPr>
        <w:t xml:space="preserve"> in the columns below:</w:t>
      </w:r>
    </w:p>
    <w:p w14:paraId="299B2135" w14:textId="0EB2AC4E" w:rsidR="00117C7E" w:rsidRDefault="00117C7E" w:rsidP="00117C7E">
      <w:pPr>
        <w:pStyle w:val="BodyTextIndent2"/>
        <w:spacing w:after="0" w:line="240" w:lineRule="auto"/>
        <w:ind w:left="927"/>
        <w:jc w:val="both"/>
        <w:rPr>
          <w:rFonts w:ascii="Calibri" w:hAnsi="Calibri" w:cs="Calibri"/>
          <w:bCs w:val="0"/>
          <w:iCs/>
          <w:sz w:val="28"/>
          <w:szCs w:val="24"/>
        </w:rPr>
      </w:pPr>
      <w:r w:rsidRPr="00117C7E">
        <w:rPr>
          <w:rFonts w:ascii="Calibri" w:hAnsi="Calibri" w:cs="Calibri"/>
          <w:bCs w:val="0"/>
          <w:iCs/>
          <w:noProof/>
          <w:sz w:val="28"/>
          <w:szCs w:val="24"/>
          <w:lang w:val="en-US"/>
        </w:rPr>
        <mc:AlternateContent>
          <mc:Choice Requires="wps">
            <w:drawing>
              <wp:anchor distT="45720" distB="45720" distL="114300" distR="114300" simplePos="0" relativeHeight="251687936" behindDoc="0" locked="0" layoutInCell="1" allowOverlap="1" wp14:anchorId="7046B927" wp14:editId="404A9407">
                <wp:simplePos x="0" y="0"/>
                <wp:positionH relativeFrom="column">
                  <wp:posOffset>2924810</wp:posOffset>
                </wp:positionH>
                <wp:positionV relativeFrom="paragraph">
                  <wp:posOffset>191770</wp:posOffset>
                </wp:positionV>
                <wp:extent cx="2948940" cy="272415"/>
                <wp:effectExtent l="0" t="0" r="2286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72415"/>
                        </a:xfrm>
                        <a:prstGeom prst="rect">
                          <a:avLst/>
                        </a:prstGeom>
                        <a:solidFill>
                          <a:srgbClr val="FFFFFF"/>
                        </a:solidFill>
                        <a:ln w="9525">
                          <a:solidFill>
                            <a:srgbClr val="000000"/>
                          </a:solidFill>
                          <a:miter lim="800000"/>
                          <a:headEnd/>
                          <a:tailEnd/>
                        </a:ln>
                      </wps:spPr>
                      <wps:txbx>
                        <w:txbxContent>
                          <w:p w14:paraId="0914E28D" w14:textId="3E460DF0" w:rsidR="00117C7E" w:rsidRPr="004A684C" w:rsidRDefault="00117C7E" w:rsidP="004A684C">
                            <w:pPr>
                              <w:spacing w:after="0" w:line="240" w:lineRule="auto"/>
                              <w:rPr>
                                <w:sz w:val="24"/>
                                <w:lang w:val="en-M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B927" id="_x0000_t202" coordsize="21600,21600" o:spt="202" path="m,l,21600r21600,l21600,xe">
                <v:stroke joinstyle="miter"/>
                <v:path gradientshapeok="t" o:connecttype="rect"/>
              </v:shapetype>
              <v:shape id="Text Box 2" o:spid="_x0000_s1026" type="#_x0000_t202" style="position:absolute;left:0;text-align:left;margin-left:230.3pt;margin-top:15.1pt;width:232.2pt;height:21.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">
                <v:textbox>
                  <w:txbxContent>
                    <w:p w14:paraId="0914E28D" w14:textId="3E460DF0" w:rsidR="00117C7E" w:rsidRPr="004A684C" w:rsidRDefault="00117C7E" w:rsidP="004A684C">
                      <w:pPr>
                        <w:spacing w:after="0" w:line="240" w:lineRule="auto"/>
                        <w:rPr>
                          <w:sz w:val="24"/>
                          <w:lang w:val="en-MY"/>
                        </w:rPr>
                      </w:pPr>
                    </w:p>
                  </w:txbxContent>
                </v:textbox>
              </v:shape>
            </w:pict>
          </mc:Fallback>
        </mc:AlternateContent>
      </w:r>
    </w:p>
    <w:p w14:paraId="7FE3EB57" w14:textId="3103DDB7" w:rsidR="00117C7E" w:rsidRDefault="00117C7E"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sz w:val="28"/>
          <w:szCs w:val="24"/>
        </w:rPr>
        <w:t>Name of GIM</w:t>
      </w:r>
      <w:r>
        <w:rPr>
          <w:rFonts w:ascii="Calibri" w:hAnsi="Calibri" w:cs="Calibri"/>
          <w:bCs w:val="0"/>
          <w:iCs/>
          <w:sz w:val="28"/>
          <w:szCs w:val="24"/>
        </w:rPr>
        <w:tab/>
      </w:r>
      <w:r>
        <w:rPr>
          <w:rFonts w:ascii="Calibri" w:hAnsi="Calibri" w:cs="Calibri"/>
          <w:bCs w:val="0"/>
          <w:iCs/>
          <w:sz w:val="28"/>
          <w:szCs w:val="24"/>
        </w:rPr>
        <w:tab/>
      </w:r>
      <w:r>
        <w:rPr>
          <w:rFonts w:ascii="Calibri" w:hAnsi="Calibri" w:cs="Calibri"/>
          <w:bCs w:val="0"/>
          <w:iCs/>
          <w:sz w:val="28"/>
          <w:szCs w:val="24"/>
        </w:rPr>
        <w:tab/>
        <w:t>:</w:t>
      </w:r>
      <w:r>
        <w:rPr>
          <w:rFonts w:ascii="Calibri" w:hAnsi="Calibri" w:cs="Calibri"/>
          <w:bCs w:val="0"/>
          <w:iCs/>
          <w:sz w:val="28"/>
          <w:szCs w:val="24"/>
        </w:rPr>
        <w:tab/>
      </w:r>
    </w:p>
    <w:p w14:paraId="7EC288BF" w14:textId="5B21380A" w:rsidR="00117C7E" w:rsidRDefault="00117C7E" w:rsidP="00117C7E">
      <w:pPr>
        <w:pStyle w:val="BodyTextIndent2"/>
        <w:spacing w:after="0" w:line="240" w:lineRule="auto"/>
        <w:ind w:left="927"/>
        <w:jc w:val="both"/>
        <w:rPr>
          <w:rFonts w:ascii="Calibri" w:hAnsi="Calibri" w:cs="Calibri"/>
          <w:bCs w:val="0"/>
          <w:iCs/>
          <w:sz w:val="28"/>
          <w:szCs w:val="24"/>
        </w:rPr>
      </w:pPr>
    </w:p>
    <w:p w14:paraId="57F4DF0C" w14:textId="435F592E" w:rsidR="00117C7E" w:rsidRDefault="004A684C"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noProof/>
          <w:sz w:val="28"/>
          <w:szCs w:val="24"/>
          <w:lang w:val="en-US"/>
        </w:rPr>
        <w:lastRenderedPageBreak/>
        <mc:AlternateContent>
          <mc:Choice Requires="wps">
            <w:drawing>
              <wp:anchor distT="45720" distB="45720" distL="114300" distR="114300" simplePos="0" relativeHeight="251689984" behindDoc="0" locked="0" layoutInCell="1" allowOverlap="1" wp14:anchorId="10DB7A1D" wp14:editId="0F6A6D0A">
                <wp:simplePos x="0" y="0"/>
                <wp:positionH relativeFrom="column">
                  <wp:posOffset>2924810</wp:posOffset>
                </wp:positionH>
                <wp:positionV relativeFrom="paragraph">
                  <wp:posOffset>36830</wp:posOffset>
                </wp:positionV>
                <wp:extent cx="2948940" cy="678180"/>
                <wp:effectExtent l="0" t="0" r="2286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678180"/>
                        </a:xfrm>
                        <a:prstGeom prst="rect">
                          <a:avLst/>
                        </a:prstGeom>
                        <a:solidFill>
                          <a:srgbClr val="FFFFFF"/>
                        </a:solidFill>
                        <a:ln w="9525">
                          <a:solidFill>
                            <a:srgbClr val="000000"/>
                          </a:solidFill>
                          <a:miter lim="800000"/>
                          <a:headEnd/>
                          <a:tailEnd/>
                        </a:ln>
                      </wps:spPr>
                      <wps:txbx>
                        <w:txbxContent>
                          <w:p w14:paraId="3EBB21E8" w14:textId="67B0E3B0" w:rsidR="00117C7E" w:rsidRPr="004A684C" w:rsidRDefault="00117C7E" w:rsidP="004A684C">
                            <w:pPr>
                              <w:spacing w:after="0" w:line="240" w:lineRule="auto"/>
                              <w:rPr>
                                <w:sz w:val="24"/>
                              </w:rPr>
                            </w:pPr>
                          </w:p>
                          <w:p w14:paraId="081BC995" w14:textId="3463DF01" w:rsidR="004A684C" w:rsidRPr="004A684C" w:rsidRDefault="004A684C" w:rsidP="004A684C">
                            <w:pPr>
                              <w:spacing w:after="0"/>
                              <w:rPr>
                                <w:sz w:val="24"/>
                              </w:rPr>
                            </w:pPr>
                          </w:p>
                          <w:p w14:paraId="766F0B24" w14:textId="77777777" w:rsidR="004A684C" w:rsidRPr="004A684C" w:rsidRDefault="004A684C" w:rsidP="004A684C">
                            <w:pPr>
                              <w:spacing w:after="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B7A1D" id="_x0000_s1027" type="#_x0000_t202" style="position:absolute;left:0;text-align:left;margin-left:230.3pt;margin-top:2.9pt;width:232.2pt;height:53.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">
                <v:textbox>
                  <w:txbxContent>
                    <w:p w14:paraId="3EBB21E8" w14:textId="67B0E3B0" w:rsidR="00117C7E" w:rsidRPr="004A684C" w:rsidRDefault="00117C7E" w:rsidP="004A684C">
                      <w:pPr>
                        <w:spacing w:after="0" w:line="240" w:lineRule="auto"/>
                        <w:rPr>
                          <w:sz w:val="24"/>
                        </w:rPr>
                      </w:pPr>
                    </w:p>
                    <w:p w14:paraId="081BC995" w14:textId="3463DF01" w:rsidR="004A684C" w:rsidRPr="004A684C" w:rsidRDefault="004A684C" w:rsidP="004A684C">
                      <w:pPr>
                        <w:spacing w:after="0"/>
                        <w:rPr>
                          <w:sz w:val="24"/>
                        </w:rPr>
                      </w:pPr>
                    </w:p>
                    <w:p w14:paraId="766F0B24" w14:textId="77777777" w:rsidR="004A684C" w:rsidRPr="004A684C" w:rsidRDefault="004A684C" w:rsidP="004A684C">
                      <w:pPr>
                        <w:spacing w:after="0"/>
                        <w:rPr>
                          <w:sz w:val="24"/>
                        </w:rPr>
                      </w:pPr>
                    </w:p>
                  </w:txbxContent>
                </v:textbox>
              </v:shape>
            </w:pict>
          </mc:Fallback>
        </mc:AlternateContent>
      </w:r>
      <w:r w:rsidR="00117C7E" w:rsidRPr="00E704AD">
        <w:rPr>
          <w:rFonts w:ascii="Calibri" w:hAnsi="Calibri" w:cs="Calibri"/>
          <w:b/>
          <w:bCs w:val="0"/>
          <w:iCs/>
          <w:sz w:val="28"/>
          <w:szCs w:val="24"/>
        </w:rPr>
        <w:t>Name of the Office-in-Charge</w:t>
      </w:r>
      <w:r w:rsidR="00117C7E">
        <w:rPr>
          <w:rFonts w:ascii="Calibri" w:hAnsi="Calibri" w:cs="Calibri"/>
          <w:bCs w:val="0"/>
          <w:iCs/>
          <w:sz w:val="28"/>
          <w:szCs w:val="24"/>
        </w:rPr>
        <w:t>:</w:t>
      </w:r>
    </w:p>
    <w:p w14:paraId="3EAED863" w14:textId="58AA854E" w:rsidR="00117C7E" w:rsidRDefault="00117C7E"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sz w:val="28"/>
          <w:szCs w:val="24"/>
        </w:rPr>
        <w:t>Contact No.</w:t>
      </w:r>
      <w:r w:rsidRPr="00E704AD">
        <w:rPr>
          <w:rFonts w:ascii="Calibri" w:hAnsi="Calibri" w:cs="Calibri"/>
          <w:b/>
          <w:bCs w:val="0"/>
          <w:iCs/>
          <w:sz w:val="28"/>
          <w:szCs w:val="24"/>
        </w:rPr>
        <w:tab/>
      </w:r>
      <w:r>
        <w:rPr>
          <w:rFonts w:ascii="Calibri" w:hAnsi="Calibri" w:cs="Calibri"/>
          <w:bCs w:val="0"/>
          <w:iCs/>
          <w:sz w:val="28"/>
          <w:szCs w:val="24"/>
        </w:rPr>
        <w:tab/>
      </w:r>
      <w:r>
        <w:rPr>
          <w:rFonts w:ascii="Calibri" w:hAnsi="Calibri" w:cs="Calibri"/>
          <w:bCs w:val="0"/>
          <w:iCs/>
          <w:sz w:val="28"/>
          <w:szCs w:val="24"/>
        </w:rPr>
        <w:tab/>
        <w:t>:</w:t>
      </w:r>
    </w:p>
    <w:p w14:paraId="78522762" w14:textId="5D0D64D6" w:rsidR="00117C7E" w:rsidRDefault="00117C7E"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sz w:val="28"/>
          <w:szCs w:val="24"/>
        </w:rPr>
        <w:t>Email Address</w:t>
      </w:r>
      <w:r w:rsidRPr="00E704AD">
        <w:rPr>
          <w:rFonts w:ascii="Calibri" w:hAnsi="Calibri" w:cs="Calibri"/>
          <w:b/>
          <w:bCs w:val="0"/>
          <w:iCs/>
          <w:sz w:val="28"/>
          <w:szCs w:val="24"/>
        </w:rPr>
        <w:tab/>
      </w:r>
      <w:r>
        <w:rPr>
          <w:rFonts w:ascii="Calibri" w:hAnsi="Calibri" w:cs="Calibri"/>
          <w:bCs w:val="0"/>
          <w:iCs/>
          <w:sz w:val="28"/>
          <w:szCs w:val="24"/>
        </w:rPr>
        <w:tab/>
      </w:r>
      <w:r>
        <w:rPr>
          <w:rFonts w:ascii="Calibri" w:hAnsi="Calibri" w:cs="Calibri"/>
          <w:bCs w:val="0"/>
          <w:iCs/>
          <w:sz w:val="28"/>
          <w:szCs w:val="24"/>
        </w:rPr>
        <w:tab/>
        <w:t>:</w:t>
      </w:r>
    </w:p>
    <w:p w14:paraId="086BA4E5" w14:textId="7B185BAB" w:rsidR="00117C7E" w:rsidRDefault="00117C7E" w:rsidP="00117C7E">
      <w:pPr>
        <w:pStyle w:val="BodyTextIndent2"/>
        <w:spacing w:after="0" w:line="240" w:lineRule="auto"/>
        <w:ind w:left="927"/>
        <w:jc w:val="both"/>
        <w:rPr>
          <w:rFonts w:ascii="Calibri" w:hAnsi="Calibri" w:cs="Calibri"/>
          <w:bCs w:val="0"/>
          <w:iCs/>
          <w:sz w:val="28"/>
          <w:szCs w:val="24"/>
        </w:rPr>
      </w:pPr>
    </w:p>
    <w:p w14:paraId="79407D64" w14:textId="063000BE" w:rsidR="00117C7E" w:rsidRDefault="004A684C"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noProof/>
          <w:sz w:val="28"/>
          <w:szCs w:val="24"/>
          <w:lang w:val="en-US"/>
        </w:rPr>
        <mc:AlternateContent>
          <mc:Choice Requires="wps">
            <w:drawing>
              <wp:anchor distT="45720" distB="45720" distL="114300" distR="114300" simplePos="0" relativeHeight="251692032" behindDoc="0" locked="0" layoutInCell="1" allowOverlap="1" wp14:anchorId="36FBE61B" wp14:editId="63FBFD43">
                <wp:simplePos x="0" y="0"/>
                <wp:positionH relativeFrom="column">
                  <wp:posOffset>2925819</wp:posOffset>
                </wp:positionH>
                <wp:positionV relativeFrom="paragraph">
                  <wp:posOffset>41804</wp:posOffset>
                </wp:positionV>
                <wp:extent cx="2948940" cy="678180"/>
                <wp:effectExtent l="0" t="0" r="2286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678180"/>
                        </a:xfrm>
                        <a:prstGeom prst="rect">
                          <a:avLst/>
                        </a:prstGeom>
                        <a:solidFill>
                          <a:srgbClr val="FFFFFF"/>
                        </a:solidFill>
                        <a:ln w="9525">
                          <a:solidFill>
                            <a:srgbClr val="000000"/>
                          </a:solidFill>
                          <a:miter lim="800000"/>
                          <a:headEnd/>
                          <a:tailEnd/>
                        </a:ln>
                      </wps:spPr>
                      <wps:txbx>
                        <w:txbxContent>
                          <w:p w14:paraId="0D20CFE2" w14:textId="77777777" w:rsidR="004A684C" w:rsidRPr="004A684C" w:rsidRDefault="004A684C" w:rsidP="004A684C">
                            <w:pPr>
                              <w:spacing w:after="0" w:line="240" w:lineRule="auto"/>
                              <w:rPr>
                                <w:sz w:val="24"/>
                              </w:rPr>
                            </w:pPr>
                          </w:p>
                          <w:p w14:paraId="3ED3CB65" w14:textId="77777777" w:rsidR="004A684C" w:rsidRPr="004A684C" w:rsidRDefault="004A684C" w:rsidP="004A684C">
                            <w:pPr>
                              <w:spacing w:after="0"/>
                              <w:rPr>
                                <w:sz w:val="24"/>
                              </w:rPr>
                            </w:pPr>
                          </w:p>
                          <w:p w14:paraId="5E2EC7AB" w14:textId="77777777" w:rsidR="004A684C" w:rsidRPr="004A684C" w:rsidRDefault="004A684C" w:rsidP="004A684C">
                            <w:pPr>
                              <w:spacing w:after="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BE61B" id="Text Box 4" o:spid="_x0000_s1028" type="#_x0000_t202" style="position:absolute;left:0;text-align:left;margin-left:230.4pt;margin-top:3.3pt;width:232.2pt;height:53.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">
                <v:textbox>
                  <w:txbxContent>
                    <w:p w14:paraId="0D20CFE2" w14:textId="77777777" w:rsidR="004A684C" w:rsidRPr="004A684C" w:rsidRDefault="004A684C" w:rsidP="004A684C">
                      <w:pPr>
                        <w:spacing w:after="0" w:line="240" w:lineRule="auto"/>
                        <w:rPr>
                          <w:sz w:val="24"/>
                        </w:rPr>
                      </w:pPr>
                    </w:p>
                    <w:p w14:paraId="3ED3CB65" w14:textId="77777777" w:rsidR="004A684C" w:rsidRPr="004A684C" w:rsidRDefault="004A684C" w:rsidP="004A684C">
                      <w:pPr>
                        <w:spacing w:after="0"/>
                        <w:rPr>
                          <w:sz w:val="24"/>
                        </w:rPr>
                      </w:pPr>
                    </w:p>
                    <w:p w14:paraId="5E2EC7AB" w14:textId="77777777" w:rsidR="004A684C" w:rsidRPr="004A684C" w:rsidRDefault="004A684C" w:rsidP="004A684C">
                      <w:pPr>
                        <w:spacing w:after="0"/>
                        <w:rPr>
                          <w:sz w:val="24"/>
                        </w:rPr>
                      </w:pPr>
                    </w:p>
                  </w:txbxContent>
                </v:textbox>
              </v:shape>
            </w:pict>
          </mc:Fallback>
        </mc:AlternateContent>
      </w:r>
      <w:r w:rsidR="00117C7E" w:rsidRPr="00E704AD">
        <w:rPr>
          <w:rFonts w:ascii="Calibri" w:hAnsi="Calibri" w:cs="Calibri"/>
          <w:b/>
          <w:bCs w:val="0"/>
          <w:iCs/>
          <w:sz w:val="28"/>
          <w:szCs w:val="24"/>
        </w:rPr>
        <w:t>Alternate Office-in-Charge</w:t>
      </w:r>
      <w:r w:rsidR="00117C7E">
        <w:rPr>
          <w:rFonts w:ascii="Calibri" w:hAnsi="Calibri" w:cs="Calibri"/>
          <w:bCs w:val="0"/>
          <w:iCs/>
          <w:sz w:val="28"/>
          <w:szCs w:val="24"/>
        </w:rPr>
        <w:tab/>
        <w:t>:</w:t>
      </w:r>
    </w:p>
    <w:p w14:paraId="3A1751AD" w14:textId="0C18A1BA" w:rsidR="00117C7E" w:rsidRDefault="00117C7E"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sz w:val="28"/>
          <w:szCs w:val="24"/>
        </w:rPr>
        <w:t>Contact No.</w:t>
      </w:r>
      <w:r>
        <w:rPr>
          <w:rFonts w:ascii="Calibri" w:hAnsi="Calibri" w:cs="Calibri"/>
          <w:bCs w:val="0"/>
          <w:iCs/>
          <w:sz w:val="28"/>
          <w:szCs w:val="24"/>
        </w:rPr>
        <w:tab/>
      </w:r>
      <w:r>
        <w:rPr>
          <w:rFonts w:ascii="Calibri" w:hAnsi="Calibri" w:cs="Calibri"/>
          <w:bCs w:val="0"/>
          <w:iCs/>
          <w:sz w:val="28"/>
          <w:szCs w:val="24"/>
        </w:rPr>
        <w:tab/>
      </w:r>
      <w:r>
        <w:rPr>
          <w:rFonts w:ascii="Calibri" w:hAnsi="Calibri" w:cs="Calibri"/>
          <w:bCs w:val="0"/>
          <w:iCs/>
          <w:sz w:val="28"/>
          <w:szCs w:val="24"/>
        </w:rPr>
        <w:tab/>
        <w:t>:</w:t>
      </w:r>
    </w:p>
    <w:p w14:paraId="2BA52680" w14:textId="05F094F5" w:rsidR="00117C7E" w:rsidRDefault="00117C7E" w:rsidP="00117C7E">
      <w:pPr>
        <w:pStyle w:val="BodyTextIndent2"/>
        <w:spacing w:after="0" w:line="240" w:lineRule="auto"/>
        <w:ind w:left="927"/>
        <w:jc w:val="both"/>
        <w:rPr>
          <w:rFonts w:ascii="Calibri" w:hAnsi="Calibri" w:cs="Calibri"/>
          <w:bCs w:val="0"/>
          <w:iCs/>
          <w:sz w:val="28"/>
          <w:szCs w:val="24"/>
        </w:rPr>
      </w:pPr>
      <w:r w:rsidRPr="00E704AD">
        <w:rPr>
          <w:rFonts w:ascii="Calibri" w:hAnsi="Calibri" w:cs="Calibri"/>
          <w:b/>
          <w:bCs w:val="0"/>
          <w:iCs/>
          <w:sz w:val="28"/>
          <w:szCs w:val="24"/>
        </w:rPr>
        <w:t>Email Address</w:t>
      </w:r>
      <w:r w:rsidRPr="00E704AD">
        <w:rPr>
          <w:rFonts w:ascii="Calibri" w:hAnsi="Calibri" w:cs="Calibri"/>
          <w:b/>
          <w:bCs w:val="0"/>
          <w:iCs/>
          <w:sz w:val="28"/>
          <w:szCs w:val="24"/>
        </w:rPr>
        <w:tab/>
      </w:r>
      <w:r>
        <w:rPr>
          <w:rFonts w:ascii="Calibri" w:hAnsi="Calibri" w:cs="Calibri"/>
          <w:bCs w:val="0"/>
          <w:iCs/>
          <w:sz w:val="28"/>
          <w:szCs w:val="24"/>
        </w:rPr>
        <w:tab/>
      </w:r>
      <w:r>
        <w:rPr>
          <w:rFonts w:ascii="Calibri" w:hAnsi="Calibri" w:cs="Calibri"/>
          <w:bCs w:val="0"/>
          <w:iCs/>
          <w:sz w:val="28"/>
          <w:szCs w:val="24"/>
        </w:rPr>
        <w:tab/>
        <w:t>:</w:t>
      </w:r>
    </w:p>
    <w:p w14:paraId="693F4E0E" w14:textId="1425C3C8" w:rsidR="00BE2EA2" w:rsidRDefault="00BE2EA2" w:rsidP="00117C7E">
      <w:pPr>
        <w:pStyle w:val="BodyTextIndent2"/>
        <w:spacing w:after="0" w:line="240" w:lineRule="auto"/>
        <w:ind w:left="927"/>
        <w:jc w:val="both"/>
        <w:rPr>
          <w:rFonts w:ascii="Calibri" w:hAnsi="Calibri" w:cs="Calibri"/>
          <w:bCs w:val="0"/>
          <w:iCs/>
          <w:sz w:val="28"/>
          <w:szCs w:val="24"/>
        </w:rPr>
      </w:pPr>
    </w:p>
    <w:p w14:paraId="31D34646" w14:textId="7788F29E" w:rsidR="00BE2EA2" w:rsidRDefault="00BE2EA2" w:rsidP="00117C7E">
      <w:pPr>
        <w:pStyle w:val="BodyTextIndent2"/>
        <w:spacing w:after="0" w:line="240" w:lineRule="auto"/>
        <w:ind w:left="927"/>
        <w:jc w:val="both"/>
        <w:rPr>
          <w:rFonts w:ascii="Calibri" w:hAnsi="Calibri" w:cs="Calibri"/>
          <w:bCs w:val="0"/>
          <w:iCs/>
          <w:sz w:val="28"/>
          <w:szCs w:val="24"/>
        </w:rPr>
      </w:pPr>
      <w:r w:rsidRPr="00117C7E">
        <w:rPr>
          <w:rFonts w:ascii="Calibri" w:hAnsi="Calibri" w:cs="Calibri"/>
          <w:bCs w:val="0"/>
          <w:iCs/>
          <w:noProof/>
          <w:sz w:val="28"/>
          <w:szCs w:val="24"/>
          <w:lang w:val="en-US"/>
        </w:rPr>
        <mc:AlternateContent>
          <mc:Choice Requires="wps">
            <w:drawing>
              <wp:anchor distT="45720" distB="45720" distL="114300" distR="114300" simplePos="0" relativeHeight="251694080" behindDoc="0" locked="0" layoutInCell="1" allowOverlap="1" wp14:anchorId="3FF79CD0" wp14:editId="7BFF4013">
                <wp:simplePos x="0" y="0"/>
                <wp:positionH relativeFrom="column">
                  <wp:posOffset>2926166</wp:posOffset>
                </wp:positionH>
                <wp:positionV relativeFrom="paragraph">
                  <wp:posOffset>178671</wp:posOffset>
                </wp:positionV>
                <wp:extent cx="2948940" cy="272415"/>
                <wp:effectExtent l="0" t="0" r="2286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72415"/>
                        </a:xfrm>
                        <a:prstGeom prst="rect">
                          <a:avLst/>
                        </a:prstGeom>
                        <a:solidFill>
                          <a:srgbClr val="FFFFFF"/>
                        </a:solidFill>
                        <a:ln w="9525">
                          <a:solidFill>
                            <a:srgbClr val="000000"/>
                          </a:solidFill>
                          <a:miter lim="800000"/>
                          <a:headEnd/>
                          <a:tailEnd/>
                        </a:ln>
                      </wps:spPr>
                      <wps:txbx>
                        <w:txbxContent>
                          <w:p w14:paraId="157D9D42" w14:textId="77777777" w:rsidR="00BE2EA2" w:rsidRPr="004A684C" w:rsidRDefault="00BE2EA2" w:rsidP="00BE2EA2">
                            <w:pPr>
                              <w:spacing w:after="0" w:line="240" w:lineRule="auto"/>
                              <w:rPr>
                                <w:sz w:val="24"/>
                                <w:lang w:val="en-M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9CD0" id="_x0000_s1029" type="#_x0000_t202" style="position:absolute;left:0;text-align:left;margin-left:230.4pt;margin-top:14.05pt;width:232.2pt;height:21.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">
                <v:textbox>
                  <w:txbxContent>
                    <w:p w14:paraId="157D9D42" w14:textId="77777777" w:rsidR="00BE2EA2" w:rsidRPr="004A684C" w:rsidRDefault="00BE2EA2" w:rsidP="00BE2EA2">
                      <w:pPr>
                        <w:spacing w:after="0" w:line="240" w:lineRule="auto"/>
                        <w:rPr>
                          <w:sz w:val="24"/>
                          <w:lang w:val="en-MY"/>
                        </w:rPr>
                      </w:pPr>
                    </w:p>
                  </w:txbxContent>
                </v:textbox>
              </v:shape>
            </w:pict>
          </mc:Fallback>
        </mc:AlternateContent>
      </w:r>
    </w:p>
    <w:p w14:paraId="5303D463" w14:textId="59229312" w:rsidR="00BE2EA2" w:rsidRPr="00117C7E" w:rsidRDefault="00BE2EA2" w:rsidP="00117C7E">
      <w:pPr>
        <w:pStyle w:val="BodyTextIndent2"/>
        <w:spacing w:after="0" w:line="240" w:lineRule="auto"/>
        <w:ind w:left="927"/>
        <w:jc w:val="both"/>
        <w:rPr>
          <w:rFonts w:ascii="Calibri" w:hAnsi="Calibri" w:cs="Calibri"/>
          <w:bCs w:val="0"/>
          <w:iCs/>
          <w:sz w:val="28"/>
          <w:szCs w:val="24"/>
        </w:rPr>
      </w:pPr>
      <w:r w:rsidRPr="00BE2EA2">
        <w:rPr>
          <w:rFonts w:ascii="Calibri" w:hAnsi="Calibri" w:cs="Calibri"/>
          <w:b/>
          <w:bCs w:val="0"/>
          <w:iCs/>
          <w:sz w:val="28"/>
          <w:szCs w:val="24"/>
        </w:rPr>
        <w:t>Date of this response</w:t>
      </w:r>
      <w:r>
        <w:rPr>
          <w:rFonts w:ascii="Calibri" w:hAnsi="Calibri" w:cs="Calibri"/>
          <w:bCs w:val="0"/>
          <w:iCs/>
          <w:sz w:val="28"/>
          <w:szCs w:val="24"/>
        </w:rPr>
        <w:tab/>
      </w:r>
      <w:r>
        <w:rPr>
          <w:rFonts w:ascii="Calibri" w:hAnsi="Calibri" w:cs="Calibri"/>
          <w:bCs w:val="0"/>
          <w:iCs/>
          <w:sz w:val="28"/>
          <w:szCs w:val="24"/>
        </w:rPr>
        <w:tab/>
        <w:t>:</w:t>
      </w:r>
    </w:p>
    <w:p w14:paraId="66032E72" w14:textId="77777777" w:rsidR="00117C7E" w:rsidRPr="00117C7E" w:rsidRDefault="00117C7E" w:rsidP="00117C7E">
      <w:pPr>
        <w:pStyle w:val="BodyTextIndent2"/>
        <w:spacing w:after="0" w:line="240" w:lineRule="auto"/>
        <w:ind w:left="927"/>
        <w:jc w:val="both"/>
        <w:rPr>
          <w:rFonts w:ascii="Calibri" w:hAnsi="Calibri" w:cs="Calibri"/>
          <w:bCs w:val="0"/>
          <w:iCs/>
          <w:sz w:val="28"/>
          <w:szCs w:val="24"/>
        </w:rPr>
      </w:pPr>
    </w:p>
    <w:p w14:paraId="075C1BD9" w14:textId="6F6C2916" w:rsidR="00117C7E" w:rsidRDefault="00117C7E" w:rsidP="00117C7E">
      <w:pPr>
        <w:pStyle w:val="BodyTextIndent2"/>
        <w:spacing w:after="0" w:line="240" w:lineRule="auto"/>
        <w:ind w:left="567"/>
        <w:jc w:val="both"/>
        <w:rPr>
          <w:rFonts w:ascii="Calibri" w:hAnsi="Calibri" w:cs="Calibri"/>
          <w:b/>
          <w:bCs w:val="0"/>
          <w:iCs/>
          <w:sz w:val="32"/>
          <w:szCs w:val="24"/>
        </w:rPr>
      </w:pPr>
    </w:p>
    <w:p w14:paraId="23711D91" w14:textId="36A594CB" w:rsidR="00117C7E" w:rsidRDefault="00117C7E" w:rsidP="00117C7E">
      <w:pPr>
        <w:pStyle w:val="BodyTextIndent2"/>
        <w:spacing w:after="0" w:line="240" w:lineRule="auto"/>
        <w:ind w:left="0"/>
        <w:jc w:val="both"/>
        <w:rPr>
          <w:rFonts w:ascii="Calibri" w:hAnsi="Calibri" w:cs="Calibri"/>
          <w:b/>
          <w:bCs w:val="0"/>
          <w:iCs/>
          <w:sz w:val="32"/>
          <w:szCs w:val="24"/>
        </w:rPr>
      </w:pPr>
    </w:p>
    <w:p w14:paraId="7BD713F6" w14:textId="610EB729" w:rsidR="00117C7E" w:rsidRDefault="00117C7E" w:rsidP="00731948">
      <w:pPr>
        <w:pStyle w:val="BodyTextIndent2"/>
        <w:spacing w:after="0" w:line="240" w:lineRule="auto"/>
        <w:ind w:left="2160"/>
        <w:rPr>
          <w:rFonts w:ascii="Calibri" w:hAnsi="Calibri" w:cs="Calibri"/>
          <w:b/>
          <w:bCs w:val="0"/>
          <w:iCs/>
          <w:sz w:val="32"/>
          <w:szCs w:val="24"/>
        </w:rPr>
      </w:pPr>
    </w:p>
    <w:p w14:paraId="0C9583A1" w14:textId="6538B80E" w:rsidR="00117C7E" w:rsidRDefault="00117C7E" w:rsidP="00731948">
      <w:pPr>
        <w:pStyle w:val="BodyTextIndent2"/>
        <w:spacing w:after="0" w:line="240" w:lineRule="auto"/>
        <w:ind w:left="2160"/>
        <w:rPr>
          <w:rFonts w:ascii="Calibri" w:hAnsi="Calibri" w:cs="Calibri"/>
          <w:b/>
          <w:bCs w:val="0"/>
          <w:iCs/>
          <w:sz w:val="32"/>
          <w:szCs w:val="24"/>
        </w:rPr>
      </w:pPr>
    </w:p>
    <w:p w14:paraId="4BF9D869" w14:textId="4AF0207E" w:rsidR="00117C7E" w:rsidRDefault="00117C7E" w:rsidP="00731948">
      <w:pPr>
        <w:pStyle w:val="BodyTextIndent2"/>
        <w:spacing w:after="0" w:line="240" w:lineRule="auto"/>
        <w:ind w:left="2160"/>
        <w:rPr>
          <w:rFonts w:ascii="Calibri" w:hAnsi="Calibri" w:cs="Calibri"/>
          <w:b/>
          <w:bCs w:val="0"/>
          <w:iCs/>
          <w:sz w:val="32"/>
          <w:szCs w:val="24"/>
        </w:rPr>
      </w:pPr>
    </w:p>
    <w:p w14:paraId="791B4E46" w14:textId="2796BEBB" w:rsidR="00117C7E" w:rsidRDefault="00117C7E" w:rsidP="00731948">
      <w:pPr>
        <w:pStyle w:val="BodyTextIndent2"/>
        <w:spacing w:after="0" w:line="240" w:lineRule="auto"/>
        <w:ind w:left="2160"/>
        <w:rPr>
          <w:rFonts w:ascii="Calibri" w:hAnsi="Calibri" w:cs="Calibri"/>
          <w:b/>
          <w:bCs w:val="0"/>
          <w:iCs/>
          <w:sz w:val="32"/>
          <w:szCs w:val="24"/>
        </w:rPr>
      </w:pPr>
    </w:p>
    <w:p w14:paraId="5D1FC39B" w14:textId="269FE993" w:rsidR="00117C7E" w:rsidRDefault="00117C7E" w:rsidP="00731948">
      <w:pPr>
        <w:pStyle w:val="BodyTextIndent2"/>
        <w:spacing w:after="0" w:line="240" w:lineRule="auto"/>
        <w:ind w:left="2160"/>
        <w:rPr>
          <w:rFonts w:ascii="Calibri" w:hAnsi="Calibri" w:cs="Calibri"/>
          <w:b/>
          <w:bCs w:val="0"/>
          <w:iCs/>
          <w:sz w:val="32"/>
          <w:szCs w:val="24"/>
        </w:rPr>
      </w:pPr>
    </w:p>
    <w:p w14:paraId="5FD08531" w14:textId="5D928C01" w:rsidR="00117C7E" w:rsidRDefault="00117C7E" w:rsidP="00731948">
      <w:pPr>
        <w:pStyle w:val="BodyTextIndent2"/>
        <w:spacing w:after="0" w:line="240" w:lineRule="auto"/>
        <w:ind w:left="2160"/>
        <w:rPr>
          <w:rFonts w:ascii="Calibri" w:hAnsi="Calibri" w:cs="Calibri"/>
          <w:b/>
          <w:bCs w:val="0"/>
          <w:iCs/>
          <w:sz w:val="32"/>
          <w:szCs w:val="24"/>
        </w:rPr>
      </w:pPr>
    </w:p>
    <w:p w14:paraId="5A11EF15" w14:textId="7D0DE7F8" w:rsidR="00117C7E" w:rsidRDefault="00117C7E" w:rsidP="00731948">
      <w:pPr>
        <w:pStyle w:val="BodyTextIndent2"/>
        <w:spacing w:after="0" w:line="240" w:lineRule="auto"/>
        <w:ind w:left="2160"/>
        <w:rPr>
          <w:rFonts w:ascii="Calibri" w:hAnsi="Calibri" w:cs="Calibri"/>
          <w:b/>
          <w:bCs w:val="0"/>
          <w:iCs/>
          <w:sz w:val="32"/>
          <w:szCs w:val="24"/>
        </w:rPr>
      </w:pPr>
    </w:p>
    <w:p w14:paraId="7779A826" w14:textId="3230FCD5" w:rsidR="006F26CC" w:rsidRPr="005149C5" w:rsidRDefault="006F26CC" w:rsidP="004A684C">
      <w:pPr>
        <w:pStyle w:val="BodyTextIndent2"/>
        <w:spacing w:after="0" w:line="240" w:lineRule="auto"/>
        <w:ind w:left="0"/>
        <w:rPr>
          <w:rFonts w:ascii="Calibri" w:hAnsi="Calibri" w:cs="Calibri"/>
          <w:b/>
          <w:bCs w:val="0"/>
          <w:iCs/>
          <w:sz w:val="32"/>
          <w:szCs w:val="32"/>
        </w:rPr>
        <w:sectPr w:rsidR="006F26CC" w:rsidRPr="005149C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pPr>
    </w:p>
    <w:tbl>
      <w:tblPr>
        <w:tblStyle w:val="TableGrid"/>
        <w:tblW w:w="0" w:type="auto"/>
        <w:tblInd w:w="704" w:type="dxa"/>
        <w:shd w:val="clear" w:color="auto" w:fill="D9D9D9" w:themeFill="background1" w:themeFillShade="D9"/>
        <w:tblLook w:val="04A0" w:firstRow="1" w:lastRow="0" w:firstColumn="1" w:lastColumn="0" w:noHBand="0" w:noVBand="1"/>
      </w:tblPr>
      <w:tblGrid>
        <w:gridCol w:w="8646"/>
      </w:tblGrid>
      <w:tr w:rsidR="00C10A83" w:rsidRPr="00BE481D" w14:paraId="47C17996" w14:textId="77777777" w:rsidTr="0088703C">
        <w:trPr>
          <w:trHeight w:val="839"/>
        </w:trPr>
        <w:tc>
          <w:tcPr>
            <w:tcW w:w="8646" w:type="dxa"/>
            <w:shd w:val="clear" w:color="auto" w:fill="D9D9D9" w:themeFill="background1" w:themeFillShade="D9"/>
          </w:tcPr>
          <w:p w14:paraId="70223A9A" w14:textId="77777777" w:rsidR="00C10A83" w:rsidRPr="00BE481D" w:rsidRDefault="00C10A83" w:rsidP="0088703C">
            <w:pPr>
              <w:spacing w:line="276" w:lineRule="auto"/>
              <w:jc w:val="both"/>
              <w:rPr>
                <w:rFonts w:asciiTheme="minorHAnsi" w:hAnsiTheme="minorHAnsi" w:cstheme="minorHAnsi"/>
                <w:b/>
                <w:sz w:val="24"/>
                <w:szCs w:val="24"/>
              </w:rPr>
            </w:pPr>
            <w:r w:rsidRPr="00BE481D">
              <w:rPr>
                <w:rFonts w:asciiTheme="minorHAnsi" w:hAnsiTheme="minorHAnsi" w:cstheme="minorHAnsi"/>
                <w:b/>
                <w:sz w:val="24"/>
                <w:szCs w:val="24"/>
                <w:u w:val="single"/>
              </w:rPr>
              <w:t>Questions</w:t>
            </w:r>
            <w:r w:rsidRPr="00BE481D">
              <w:rPr>
                <w:rFonts w:asciiTheme="minorHAnsi" w:hAnsiTheme="minorHAnsi" w:cstheme="minorHAnsi"/>
                <w:b/>
                <w:sz w:val="24"/>
                <w:szCs w:val="24"/>
              </w:rPr>
              <w:t>:</w:t>
            </w:r>
          </w:p>
          <w:p w14:paraId="6C2F1B0E" w14:textId="77777777" w:rsidR="00C10A83" w:rsidRPr="00BE481D" w:rsidRDefault="00C10A83" w:rsidP="0088703C">
            <w:pPr>
              <w:spacing w:line="276" w:lineRule="auto"/>
              <w:ind w:left="352" w:hanging="270"/>
              <w:jc w:val="both"/>
              <w:rPr>
                <w:rFonts w:asciiTheme="minorHAnsi" w:hAnsiTheme="minorHAnsi" w:cstheme="minorHAnsi"/>
                <w:sz w:val="24"/>
                <w:szCs w:val="24"/>
              </w:rPr>
            </w:pPr>
            <w:r w:rsidRPr="00BE481D">
              <w:rPr>
                <w:rFonts w:asciiTheme="minorHAnsi" w:hAnsiTheme="minorHAnsi" w:cstheme="minorHAnsi"/>
                <w:sz w:val="24"/>
                <w:szCs w:val="24"/>
              </w:rPr>
              <w:t>1. In order to provide PIDM the information as per SFF:</w:t>
            </w:r>
          </w:p>
          <w:p w14:paraId="662DE4B1" w14:textId="77777777" w:rsidR="00C10A83" w:rsidRPr="00BE481D" w:rsidRDefault="00C10A83" w:rsidP="0088703C">
            <w:pPr>
              <w:spacing w:line="276" w:lineRule="auto"/>
              <w:ind w:left="352" w:hanging="270"/>
              <w:jc w:val="both"/>
              <w:rPr>
                <w:rFonts w:asciiTheme="minorHAnsi" w:hAnsiTheme="minorHAnsi" w:cstheme="minorHAnsi"/>
                <w:sz w:val="24"/>
                <w:szCs w:val="24"/>
              </w:rPr>
            </w:pPr>
          </w:p>
          <w:p w14:paraId="09AB36D7" w14:textId="77777777" w:rsidR="00C10A83" w:rsidRPr="00BE481D" w:rsidRDefault="00C10A83" w:rsidP="00C10A83">
            <w:pPr>
              <w:pStyle w:val="ListParagraph"/>
              <w:numPr>
                <w:ilvl w:val="0"/>
                <w:numId w:val="31"/>
              </w:numPr>
              <w:spacing w:line="276" w:lineRule="auto"/>
              <w:ind w:left="740" w:hanging="426"/>
              <w:contextualSpacing w:val="0"/>
              <w:jc w:val="both"/>
              <w:rPr>
                <w:rFonts w:asciiTheme="minorHAnsi" w:hAnsiTheme="minorHAnsi" w:cstheme="minorHAnsi"/>
                <w:sz w:val="24"/>
                <w:szCs w:val="24"/>
              </w:rPr>
            </w:pPr>
            <w:r w:rsidRPr="00BE481D">
              <w:rPr>
                <w:rFonts w:asciiTheme="minorHAnsi" w:hAnsiTheme="minorHAnsi" w:cstheme="minorHAnsi"/>
                <w:sz w:val="24"/>
                <w:szCs w:val="24"/>
              </w:rPr>
              <w:t xml:space="preserve">Do you have any data that resides outside your organisation (i.e. data kept with outsourced service provider)? If yes, please provide a description of the data (e.g. type of date), and the data accessibility in terms of timing (e.g. available on demand, batch run, etc) </w:t>
            </w:r>
          </w:p>
          <w:p w14:paraId="08639619" w14:textId="77777777" w:rsidR="00C10A83" w:rsidRPr="00BE481D" w:rsidRDefault="00C10A83" w:rsidP="0088703C">
            <w:pPr>
              <w:pStyle w:val="ListParagraph"/>
              <w:spacing w:line="276" w:lineRule="auto"/>
              <w:ind w:left="740"/>
              <w:contextualSpacing w:val="0"/>
              <w:jc w:val="both"/>
              <w:rPr>
                <w:rFonts w:asciiTheme="minorHAnsi" w:hAnsiTheme="minorHAnsi" w:cstheme="minorHAnsi"/>
                <w:sz w:val="24"/>
                <w:szCs w:val="24"/>
              </w:rPr>
            </w:pPr>
          </w:p>
          <w:p w14:paraId="6F81F533" w14:textId="77777777" w:rsidR="00C10A83" w:rsidRPr="00BE481D" w:rsidRDefault="00C10A83" w:rsidP="00C10A83">
            <w:pPr>
              <w:pStyle w:val="ListParagraph"/>
              <w:numPr>
                <w:ilvl w:val="0"/>
                <w:numId w:val="31"/>
              </w:numPr>
              <w:spacing w:line="276" w:lineRule="auto"/>
              <w:ind w:left="740" w:hanging="426"/>
              <w:contextualSpacing w:val="0"/>
              <w:jc w:val="both"/>
              <w:rPr>
                <w:rFonts w:asciiTheme="minorHAnsi" w:hAnsiTheme="minorHAnsi" w:cstheme="minorHAnsi"/>
                <w:sz w:val="24"/>
                <w:szCs w:val="24"/>
              </w:rPr>
            </w:pPr>
            <w:r w:rsidRPr="00BE481D">
              <w:rPr>
                <w:rFonts w:asciiTheme="minorHAnsi" w:hAnsiTheme="minorHAnsi" w:cstheme="minorHAnsi"/>
                <w:sz w:val="24"/>
                <w:szCs w:val="24"/>
              </w:rPr>
              <w:t xml:space="preserve">If there are inconsistencies or redundant values (e.g. 2 different records for the same certificate or policyholder, etc.), please advise on the data cleansing </w:t>
            </w:r>
            <w:r w:rsidRPr="00BE481D">
              <w:rPr>
                <w:rFonts w:asciiTheme="minorHAnsi" w:hAnsiTheme="minorHAnsi" w:cstheme="minorHAnsi"/>
                <w:sz w:val="24"/>
                <w:szCs w:val="24"/>
              </w:rPr>
              <w:lastRenderedPageBreak/>
              <w:t>process and rectification work as well as the related governance for this process. Would the clean-up involve any manual adjustment, i.e. by changing the values manually? If yes, are there any reporting mechanism in place to capture such activity?</w:t>
            </w:r>
          </w:p>
          <w:p w14:paraId="67A8A79A" w14:textId="77777777" w:rsidR="00C10A83" w:rsidRPr="00BE481D" w:rsidRDefault="00C10A83" w:rsidP="0088703C">
            <w:pPr>
              <w:spacing w:line="276" w:lineRule="auto"/>
              <w:jc w:val="both"/>
              <w:rPr>
                <w:rFonts w:asciiTheme="minorHAnsi" w:hAnsiTheme="minorHAnsi" w:cstheme="minorHAnsi"/>
                <w:sz w:val="24"/>
                <w:szCs w:val="24"/>
              </w:rPr>
            </w:pPr>
          </w:p>
          <w:p w14:paraId="4C32A55F" w14:textId="77777777" w:rsidR="00C10A83" w:rsidRPr="00BE481D" w:rsidRDefault="00C10A83" w:rsidP="00C10A83">
            <w:pPr>
              <w:pStyle w:val="ListParagraph"/>
              <w:numPr>
                <w:ilvl w:val="0"/>
                <w:numId w:val="31"/>
              </w:numPr>
              <w:spacing w:line="276" w:lineRule="auto"/>
              <w:ind w:left="740" w:hanging="426"/>
              <w:contextualSpacing w:val="0"/>
              <w:jc w:val="both"/>
              <w:rPr>
                <w:rFonts w:asciiTheme="minorHAnsi" w:hAnsiTheme="minorHAnsi" w:cstheme="minorHAnsi"/>
                <w:sz w:val="24"/>
                <w:szCs w:val="24"/>
              </w:rPr>
            </w:pPr>
            <w:r w:rsidRPr="00BE481D">
              <w:rPr>
                <w:rFonts w:asciiTheme="minorHAnsi" w:hAnsiTheme="minorHAnsi" w:cstheme="minorHAnsi"/>
                <w:sz w:val="24"/>
                <w:szCs w:val="24"/>
              </w:rPr>
              <w:t>How are the results verified or validated?</w:t>
            </w:r>
          </w:p>
          <w:p w14:paraId="4DFF12F7" w14:textId="77777777" w:rsidR="00C10A83" w:rsidRPr="00BE481D" w:rsidRDefault="00C10A83" w:rsidP="0088703C">
            <w:pPr>
              <w:spacing w:line="276" w:lineRule="auto"/>
              <w:jc w:val="both"/>
              <w:rPr>
                <w:rFonts w:asciiTheme="minorHAnsi" w:hAnsiTheme="minorHAnsi" w:cstheme="minorHAnsi"/>
                <w:sz w:val="24"/>
                <w:szCs w:val="24"/>
              </w:rPr>
            </w:pPr>
          </w:p>
          <w:p w14:paraId="4D876552" w14:textId="77777777" w:rsidR="00C10A83" w:rsidRPr="00BE481D" w:rsidRDefault="00C10A83" w:rsidP="0088703C">
            <w:pPr>
              <w:spacing w:line="276" w:lineRule="auto"/>
              <w:ind w:left="352" w:hanging="270"/>
              <w:jc w:val="both"/>
              <w:rPr>
                <w:rFonts w:asciiTheme="minorHAnsi" w:hAnsiTheme="minorHAnsi" w:cstheme="minorHAnsi"/>
                <w:sz w:val="24"/>
                <w:szCs w:val="24"/>
              </w:rPr>
            </w:pPr>
            <w:r w:rsidRPr="00BE481D">
              <w:rPr>
                <w:rFonts w:asciiTheme="minorHAnsi" w:hAnsiTheme="minorHAnsi" w:cstheme="minorHAnsi"/>
                <w:sz w:val="24"/>
                <w:szCs w:val="24"/>
              </w:rPr>
              <w:t>2. On the generation of SFF data (reference to Part C), what are the potential challenges (including IT) that may be faced in producing the SFF data and what steps can be taken to mitigate them?</w:t>
            </w:r>
          </w:p>
          <w:p w14:paraId="5E46E197" w14:textId="77777777" w:rsidR="00C10A83" w:rsidRPr="00BE481D" w:rsidRDefault="00C10A83" w:rsidP="0088703C">
            <w:pPr>
              <w:spacing w:line="276" w:lineRule="auto"/>
              <w:ind w:left="352" w:hanging="270"/>
              <w:jc w:val="both"/>
              <w:rPr>
                <w:rFonts w:asciiTheme="minorHAnsi" w:hAnsiTheme="minorHAnsi" w:cstheme="minorHAnsi"/>
                <w:sz w:val="24"/>
                <w:szCs w:val="24"/>
              </w:rPr>
            </w:pPr>
          </w:p>
          <w:p w14:paraId="60493FC9" w14:textId="77777777" w:rsidR="00C10A83" w:rsidRPr="00BE481D" w:rsidRDefault="00C10A83" w:rsidP="0088703C">
            <w:pPr>
              <w:spacing w:line="276" w:lineRule="auto"/>
              <w:ind w:left="352" w:hanging="270"/>
              <w:jc w:val="both"/>
              <w:rPr>
                <w:rFonts w:asciiTheme="minorHAnsi" w:hAnsiTheme="minorHAnsi" w:cstheme="minorHAnsi"/>
                <w:sz w:val="24"/>
                <w:szCs w:val="24"/>
              </w:rPr>
            </w:pPr>
            <w:r w:rsidRPr="00BE481D">
              <w:rPr>
                <w:rFonts w:asciiTheme="minorHAnsi" w:hAnsiTheme="minorHAnsi" w:cstheme="minorHAnsi"/>
                <w:sz w:val="24"/>
                <w:szCs w:val="24"/>
              </w:rPr>
              <w:t>3. With respect to the proposed minimum requirements for the SFF data generation and submission to PIDM, we appreciate your advise on:</w:t>
            </w:r>
          </w:p>
          <w:p w14:paraId="7520EB5E" w14:textId="77777777" w:rsidR="00C10A83" w:rsidRPr="00BE481D" w:rsidRDefault="00C10A83" w:rsidP="0088703C">
            <w:pPr>
              <w:spacing w:line="276" w:lineRule="auto"/>
              <w:jc w:val="both"/>
              <w:rPr>
                <w:rFonts w:asciiTheme="minorHAnsi" w:hAnsiTheme="minorHAnsi" w:cstheme="minorHAnsi"/>
                <w:sz w:val="24"/>
                <w:szCs w:val="24"/>
              </w:rPr>
            </w:pPr>
          </w:p>
          <w:p w14:paraId="0AF25DD4" w14:textId="77777777" w:rsidR="00C10A83" w:rsidRPr="00BE481D" w:rsidRDefault="00C10A83" w:rsidP="00C10A83">
            <w:pPr>
              <w:pStyle w:val="ListParagraph"/>
              <w:numPr>
                <w:ilvl w:val="0"/>
                <w:numId w:val="32"/>
              </w:numPr>
              <w:spacing w:line="276" w:lineRule="auto"/>
              <w:ind w:left="740" w:hanging="426"/>
              <w:contextualSpacing w:val="0"/>
              <w:jc w:val="both"/>
              <w:rPr>
                <w:rFonts w:asciiTheme="minorHAnsi" w:hAnsiTheme="minorHAnsi" w:cstheme="minorHAnsi"/>
                <w:sz w:val="24"/>
                <w:szCs w:val="24"/>
              </w:rPr>
            </w:pPr>
            <w:r w:rsidRPr="00BE481D">
              <w:rPr>
                <w:rFonts w:asciiTheme="minorHAnsi" w:hAnsiTheme="minorHAnsi" w:cstheme="minorHAnsi"/>
                <w:sz w:val="24"/>
                <w:szCs w:val="24"/>
              </w:rPr>
              <w:t>the extent of work involved for enhancement or system upgrade required, if any, to the GIM's information management system.</w:t>
            </w:r>
          </w:p>
          <w:p w14:paraId="0F06380E" w14:textId="77777777" w:rsidR="00C10A83" w:rsidRPr="00BE481D" w:rsidRDefault="00C10A83" w:rsidP="0088703C">
            <w:pPr>
              <w:pStyle w:val="ListParagraph"/>
              <w:spacing w:line="276" w:lineRule="auto"/>
              <w:ind w:left="740"/>
              <w:contextualSpacing w:val="0"/>
              <w:jc w:val="both"/>
              <w:rPr>
                <w:rFonts w:asciiTheme="minorHAnsi" w:hAnsiTheme="minorHAnsi" w:cstheme="minorHAnsi"/>
                <w:sz w:val="24"/>
                <w:szCs w:val="24"/>
              </w:rPr>
            </w:pPr>
          </w:p>
          <w:p w14:paraId="7CA120BD" w14:textId="77777777" w:rsidR="00C10A83" w:rsidRPr="00BE481D" w:rsidRDefault="00C10A83" w:rsidP="00C10A83">
            <w:pPr>
              <w:pStyle w:val="ListParagraph"/>
              <w:numPr>
                <w:ilvl w:val="0"/>
                <w:numId w:val="32"/>
              </w:numPr>
              <w:spacing w:line="276" w:lineRule="auto"/>
              <w:ind w:left="740" w:hanging="426"/>
              <w:contextualSpacing w:val="0"/>
              <w:jc w:val="both"/>
              <w:rPr>
                <w:rFonts w:asciiTheme="minorHAnsi" w:hAnsiTheme="minorHAnsi" w:cstheme="minorHAnsi"/>
                <w:sz w:val="24"/>
                <w:szCs w:val="24"/>
              </w:rPr>
            </w:pPr>
            <w:r w:rsidRPr="00BE481D">
              <w:rPr>
                <w:rFonts w:asciiTheme="minorHAnsi" w:hAnsiTheme="minorHAnsi" w:cstheme="minorHAnsi"/>
                <w:sz w:val="24"/>
                <w:szCs w:val="24"/>
              </w:rPr>
              <w:t>the anticipated cost of the enhancement or system upgrade, if required.</w:t>
            </w:r>
          </w:p>
          <w:p w14:paraId="4C71E094" w14:textId="77777777" w:rsidR="00C10A83" w:rsidRPr="00BE481D" w:rsidRDefault="00C10A83" w:rsidP="00C10A83">
            <w:pPr>
              <w:pStyle w:val="ListParagraph"/>
              <w:numPr>
                <w:ilvl w:val="0"/>
                <w:numId w:val="32"/>
              </w:numPr>
              <w:spacing w:line="276" w:lineRule="auto"/>
              <w:ind w:left="740" w:hanging="426"/>
              <w:contextualSpacing w:val="0"/>
              <w:jc w:val="both"/>
              <w:rPr>
                <w:rFonts w:asciiTheme="minorHAnsi" w:hAnsiTheme="minorHAnsi" w:cstheme="minorHAnsi"/>
                <w:sz w:val="24"/>
                <w:szCs w:val="24"/>
              </w:rPr>
            </w:pPr>
            <w:r w:rsidRPr="00BE481D">
              <w:rPr>
                <w:rFonts w:asciiTheme="minorHAnsi" w:hAnsiTheme="minorHAnsi" w:cstheme="minorHAnsi"/>
                <w:sz w:val="24"/>
                <w:szCs w:val="24"/>
              </w:rPr>
              <w:t>the duration of time needed to ensure readiness of your IT systems and infrastructure in order to comply with the minimum requirements.</w:t>
            </w:r>
          </w:p>
        </w:tc>
      </w:tr>
    </w:tbl>
    <w:p w14:paraId="42BC1265" w14:textId="77777777" w:rsidR="00C10A83" w:rsidRPr="00C10A83" w:rsidRDefault="00C10A83" w:rsidP="008905A6">
      <w:pPr>
        <w:jc w:val="both"/>
        <w:rPr>
          <w:rFonts w:eastAsiaTheme="majorEastAsia" w:cstheme="minorHAnsi"/>
          <w:b/>
          <w:color w:val="2E74B5" w:themeColor="accent1" w:themeShade="BF"/>
          <w:sz w:val="8"/>
          <w:szCs w:val="21"/>
        </w:rPr>
      </w:pPr>
    </w:p>
    <w:p w14:paraId="51EA7ED9" w14:textId="473ED2A3" w:rsidR="00B95CBF" w:rsidRPr="00C10A83" w:rsidRDefault="00C10A83" w:rsidP="00C10A83">
      <w:pPr>
        <w:ind w:left="720"/>
        <w:jc w:val="both"/>
        <w:rPr>
          <w:rFonts w:eastAsiaTheme="majorEastAsia" w:cstheme="minorHAnsi"/>
          <w:b/>
          <w:color w:val="2E74B5" w:themeColor="accent1" w:themeShade="BF"/>
          <w:sz w:val="24"/>
          <w:szCs w:val="21"/>
        </w:rPr>
      </w:pPr>
      <w:r w:rsidRPr="00C10A83">
        <w:rPr>
          <w:rFonts w:eastAsiaTheme="majorEastAsia" w:cstheme="minorHAnsi"/>
          <w:b/>
          <w:noProof/>
          <w:color w:val="5B9BD5" w:themeColor="accent1"/>
          <w:sz w:val="24"/>
          <w:szCs w:val="21"/>
        </w:rPr>
        <mc:AlternateContent>
          <mc:Choice Requires="wps">
            <w:drawing>
              <wp:anchor distT="0" distB="0" distL="114300" distR="114300" simplePos="0" relativeHeight="251659264" behindDoc="0" locked="0" layoutInCell="1" allowOverlap="1" wp14:anchorId="1932AECB" wp14:editId="28188A36">
                <wp:simplePos x="0" y="0"/>
                <wp:positionH relativeFrom="column">
                  <wp:posOffset>449451</wp:posOffset>
                </wp:positionH>
                <wp:positionV relativeFrom="paragraph">
                  <wp:posOffset>250836</wp:posOffset>
                </wp:positionV>
                <wp:extent cx="5486400" cy="1263112"/>
                <wp:effectExtent l="0" t="0" r="19050" b="13335"/>
                <wp:wrapNone/>
                <wp:docPr id="6" name="Text Box 6"/>
                <wp:cNvGraphicFramePr/>
                <a:graphic xmlns:a="http://schemas.openxmlformats.org/drawingml/2006/main">
                  <a:graphicData uri="http://schemas.microsoft.com/office/word/2010/wordprocessingShape">
                    <wps:wsp>
                      <wps:cNvSpPr txBox="1"/>
                      <wps:spPr>
                        <a:xfrm>
                          <a:off x="0" y="0"/>
                          <a:ext cx="5486400" cy="1263112"/>
                        </a:xfrm>
                        <a:prstGeom prst="rect">
                          <a:avLst/>
                        </a:prstGeom>
                        <a:solidFill>
                          <a:schemeClr val="lt1"/>
                        </a:solidFill>
                        <a:ln w="6350">
                          <a:solidFill>
                            <a:schemeClr val="accent1">
                              <a:lumMod val="75000"/>
                            </a:schemeClr>
                          </a:solidFill>
                        </a:ln>
                      </wps:spPr>
                      <wps:txbx>
                        <w:txbxContent>
                          <w:p w14:paraId="6982905F" w14:textId="77777777" w:rsidR="00435F1F" w:rsidRDefault="00435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AECB" id="Text Box 6" o:spid="_x0000_s1030" type="#_x0000_t202" style="position:absolute;left:0;text-align:left;margin-left:35.4pt;margin-top:19.75pt;width:6in;height:9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" fillcolor="white [3201]" strokecolor="#2e74b5 [2404]" strokeweight=".5pt">
                <v:textbox>
                  <w:txbxContent>
                    <w:p w14:paraId="6982905F" w14:textId="77777777" w:rsidR="00435F1F" w:rsidRDefault="00435F1F"/>
                  </w:txbxContent>
                </v:textbox>
              </v:shape>
            </w:pict>
          </mc:Fallback>
        </mc:AlternateContent>
      </w:r>
      <w:r w:rsidR="00B95CBF" w:rsidRPr="00C10A83">
        <w:rPr>
          <w:rFonts w:eastAsiaTheme="majorEastAsia" w:cstheme="minorHAnsi"/>
          <w:b/>
          <w:color w:val="2E74B5" w:themeColor="accent1" w:themeShade="BF"/>
          <w:sz w:val="24"/>
          <w:szCs w:val="21"/>
        </w:rPr>
        <w:t>Comment Box</w:t>
      </w:r>
    </w:p>
    <w:p w14:paraId="01E8F1C4" w14:textId="79BF9EDF" w:rsidR="00A779F7" w:rsidRDefault="00A779F7" w:rsidP="008905A6">
      <w:pPr>
        <w:jc w:val="both"/>
        <w:rPr>
          <w:rFonts w:eastAsiaTheme="majorEastAsia" w:cstheme="minorHAnsi"/>
          <w:b/>
          <w:color w:val="2E74B5" w:themeColor="accent1" w:themeShade="BF"/>
          <w:sz w:val="21"/>
          <w:szCs w:val="21"/>
        </w:rPr>
      </w:pPr>
    </w:p>
    <w:p w14:paraId="00C289D4" w14:textId="422E4522" w:rsidR="00A779F7" w:rsidRDefault="00A779F7" w:rsidP="008905A6">
      <w:pPr>
        <w:jc w:val="both"/>
        <w:rPr>
          <w:rFonts w:eastAsiaTheme="majorEastAsia" w:cstheme="minorHAnsi"/>
          <w:b/>
          <w:color w:val="2E74B5" w:themeColor="accent1" w:themeShade="BF"/>
          <w:sz w:val="21"/>
          <w:szCs w:val="21"/>
        </w:rPr>
      </w:pPr>
    </w:p>
    <w:p w14:paraId="041F0F42" w14:textId="3699171E" w:rsidR="00A779F7" w:rsidRDefault="00A779F7" w:rsidP="008905A6">
      <w:pPr>
        <w:jc w:val="both"/>
        <w:rPr>
          <w:rFonts w:eastAsiaTheme="majorEastAsia" w:cstheme="minorHAnsi"/>
          <w:b/>
          <w:color w:val="2E74B5" w:themeColor="accent1" w:themeShade="BF"/>
          <w:sz w:val="21"/>
          <w:szCs w:val="21"/>
        </w:rPr>
      </w:pPr>
    </w:p>
    <w:p w14:paraId="2A189FF5" w14:textId="0DBD4D7A" w:rsidR="00A779F7" w:rsidRDefault="00A779F7" w:rsidP="008905A6">
      <w:pPr>
        <w:jc w:val="both"/>
        <w:rPr>
          <w:rFonts w:eastAsiaTheme="majorEastAsia" w:cstheme="minorHAnsi"/>
          <w:b/>
          <w:color w:val="2E74B5" w:themeColor="accent1" w:themeShade="BF"/>
          <w:sz w:val="21"/>
          <w:szCs w:val="21"/>
        </w:rPr>
      </w:pPr>
    </w:p>
    <w:tbl>
      <w:tblPr>
        <w:tblStyle w:val="TableGrid"/>
        <w:tblW w:w="0" w:type="auto"/>
        <w:tblInd w:w="704" w:type="dxa"/>
        <w:shd w:val="clear" w:color="auto" w:fill="D9D9D9" w:themeFill="background1" w:themeFillShade="D9"/>
        <w:tblLook w:val="04A0" w:firstRow="1" w:lastRow="0" w:firstColumn="1" w:lastColumn="0" w:noHBand="0" w:noVBand="1"/>
      </w:tblPr>
      <w:tblGrid>
        <w:gridCol w:w="8646"/>
      </w:tblGrid>
      <w:tr w:rsidR="00C10A83" w:rsidRPr="00763F82" w14:paraId="78A66DDD" w14:textId="77777777" w:rsidTr="0088703C">
        <w:trPr>
          <w:trHeight w:val="1449"/>
        </w:trPr>
        <w:tc>
          <w:tcPr>
            <w:tcW w:w="8646" w:type="dxa"/>
            <w:shd w:val="clear" w:color="auto" w:fill="D9D9D9" w:themeFill="background1" w:themeFillShade="D9"/>
          </w:tcPr>
          <w:p w14:paraId="11DB3C86" w14:textId="77777777" w:rsidR="00C10A83" w:rsidRPr="00763F82" w:rsidRDefault="00C10A83" w:rsidP="0088703C">
            <w:pPr>
              <w:spacing w:line="276" w:lineRule="auto"/>
              <w:jc w:val="both"/>
              <w:rPr>
                <w:rFonts w:asciiTheme="minorHAnsi" w:hAnsiTheme="minorHAnsi" w:cstheme="minorHAnsi"/>
                <w:b/>
                <w:sz w:val="24"/>
                <w:szCs w:val="24"/>
                <w:u w:val="single"/>
              </w:rPr>
            </w:pPr>
            <w:r w:rsidRPr="00763F82">
              <w:rPr>
                <w:rFonts w:asciiTheme="minorHAnsi" w:hAnsiTheme="minorHAnsi" w:cstheme="minorHAnsi"/>
                <w:b/>
                <w:sz w:val="24"/>
                <w:szCs w:val="24"/>
                <w:u w:val="single"/>
              </w:rPr>
              <w:t>Question:</w:t>
            </w:r>
          </w:p>
          <w:p w14:paraId="22AD97D4" w14:textId="77777777" w:rsidR="00C10A83" w:rsidRPr="00763F82" w:rsidRDefault="00C10A83" w:rsidP="0088703C">
            <w:pPr>
              <w:spacing w:line="276" w:lineRule="auto"/>
              <w:ind w:left="352" w:hanging="270"/>
              <w:jc w:val="both"/>
              <w:rPr>
                <w:rFonts w:asciiTheme="minorHAnsi" w:hAnsiTheme="minorHAnsi" w:cstheme="minorHAnsi"/>
                <w:b/>
                <w:caps/>
                <w:sz w:val="24"/>
                <w:szCs w:val="24"/>
              </w:rPr>
            </w:pPr>
            <w:r w:rsidRPr="00763F82">
              <w:rPr>
                <w:rFonts w:asciiTheme="minorHAnsi" w:hAnsiTheme="minorHAnsi" w:cstheme="minorHAnsi"/>
                <w:sz w:val="24"/>
                <w:szCs w:val="24"/>
              </w:rPr>
              <w:t>4. Please share with us the security measures / technologies that are recommended and acceptable for the protection and confidentiality of the personal information submitted.</w:t>
            </w:r>
          </w:p>
        </w:tc>
      </w:tr>
    </w:tbl>
    <w:p w14:paraId="32520222" w14:textId="0F28B0C4" w:rsidR="00A779F7" w:rsidRDefault="00A779F7" w:rsidP="008905A6">
      <w:pPr>
        <w:jc w:val="both"/>
        <w:rPr>
          <w:rFonts w:eastAsiaTheme="majorEastAsia" w:cstheme="minorHAnsi"/>
          <w:b/>
          <w:color w:val="2E74B5" w:themeColor="accent1" w:themeShade="BF"/>
          <w:sz w:val="21"/>
          <w:szCs w:val="21"/>
        </w:rPr>
      </w:pPr>
    </w:p>
    <w:p w14:paraId="266FAD15" w14:textId="00ADAD0F" w:rsidR="001D62A2" w:rsidRPr="00C10A83" w:rsidRDefault="00ED32AA" w:rsidP="00C10A83">
      <w:pPr>
        <w:ind w:left="720"/>
        <w:jc w:val="both"/>
        <w:rPr>
          <w:rFonts w:eastAsia="Times New Roman" w:cstheme="minorHAnsi"/>
          <w:b/>
          <w:color w:val="2E74B5" w:themeColor="accent1" w:themeShade="BF"/>
          <w:sz w:val="24"/>
        </w:rPr>
      </w:pPr>
      <w:bookmarkStart w:id="1" w:name="_Toc312652"/>
      <w:bookmarkEnd w:id="1"/>
      <w:r w:rsidRPr="00C10A83">
        <w:rPr>
          <w:rFonts w:eastAsia="Times New Roman" w:cstheme="minorHAnsi"/>
          <w:b/>
          <w:color w:val="2E74B5" w:themeColor="accent1" w:themeShade="BF"/>
          <w:sz w:val="24"/>
        </w:rPr>
        <w:t xml:space="preserve">Comment Box </w:t>
      </w:r>
    </w:p>
    <w:p w14:paraId="15526A59" w14:textId="70349577" w:rsidR="00435F1F" w:rsidRPr="00E64396" w:rsidRDefault="00080E0C" w:rsidP="00D65430">
      <w:pPr>
        <w:ind w:left="180"/>
        <w:jc w:val="both"/>
        <w:rPr>
          <w:rFonts w:eastAsiaTheme="majorEastAsia" w:cstheme="minorHAnsi"/>
          <w:b/>
          <w:color w:val="2E74B5" w:themeColor="accent1" w:themeShade="BF"/>
          <w:sz w:val="21"/>
          <w:szCs w:val="21"/>
        </w:rPr>
      </w:pPr>
      <w:r w:rsidRPr="00E64396">
        <w:rPr>
          <w:rFonts w:eastAsiaTheme="majorEastAsia" w:cstheme="minorHAnsi"/>
          <w:b/>
          <w:noProof/>
          <w:color w:val="5B9BD5" w:themeColor="accent1"/>
          <w:sz w:val="21"/>
          <w:szCs w:val="21"/>
        </w:rPr>
        <mc:AlternateContent>
          <mc:Choice Requires="wps">
            <w:drawing>
              <wp:anchor distT="0" distB="0" distL="114300" distR="114300" simplePos="0" relativeHeight="251661312" behindDoc="0" locked="0" layoutInCell="1" allowOverlap="1" wp14:anchorId="4305FDDE" wp14:editId="2F2B5FC6">
                <wp:simplePos x="0" y="0"/>
                <wp:positionH relativeFrom="column">
                  <wp:posOffset>418454</wp:posOffset>
                </wp:positionH>
                <wp:positionV relativeFrom="paragraph">
                  <wp:posOffset>7921</wp:posOffset>
                </wp:positionV>
                <wp:extent cx="5517397" cy="1433513"/>
                <wp:effectExtent l="0" t="0" r="26670" b="14605"/>
                <wp:wrapNone/>
                <wp:docPr id="10" name="Text Box 10"/>
                <wp:cNvGraphicFramePr/>
                <a:graphic xmlns:a="http://schemas.openxmlformats.org/drawingml/2006/main">
                  <a:graphicData uri="http://schemas.microsoft.com/office/word/2010/wordprocessingShape">
                    <wps:wsp>
                      <wps:cNvSpPr txBox="1"/>
                      <wps:spPr>
                        <a:xfrm>
                          <a:off x="0" y="0"/>
                          <a:ext cx="5517397" cy="1433513"/>
                        </a:xfrm>
                        <a:prstGeom prst="rect">
                          <a:avLst/>
                        </a:prstGeom>
                        <a:solidFill>
                          <a:sysClr val="window" lastClr="FFFFFF"/>
                        </a:solidFill>
                        <a:ln w="6350">
                          <a:solidFill>
                            <a:srgbClr val="5B9BD5">
                              <a:lumMod val="75000"/>
                            </a:srgbClr>
                          </a:solidFill>
                        </a:ln>
                      </wps:spPr>
                      <wps:txbx>
                        <w:txbxContent>
                          <w:p w14:paraId="15C68345" w14:textId="64FE1CB1" w:rsidR="00435F1F" w:rsidRDefault="00435F1F" w:rsidP="00435F1F"/>
                          <w:p w14:paraId="039F8D0B" w14:textId="0D024C85" w:rsidR="00E954C5" w:rsidRDefault="00E954C5" w:rsidP="00435F1F"/>
                          <w:p w14:paraId="2C3E4536" w14:textId="0C7F0CA4" w:rsidR="00E954C5" w:rsidRDefault="00E954C5" w:rsidP="00435F1F"/>
                          <w:p w14:paraId="0114B7F7" w14:textId="77777777" w:rsidR="00E954C5" w:rsidRDefault="00E954C5" w:rsidP="00435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FDDE" id="Text Box 10" o:spid="_x0000_s1031" type="#_x0000_t202" style="position:absolute;left:0;text-align:left;margin-left:32.95pt;margin-top:.6pt;width:434.45pt;height:1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" fillcolor="window" strokecolor="#2e75b6" strokeweight=".5pt">
                <v:textbox>
                  <w:txbxContent>
                    <w:p w14:paraId="15C68345" w14:textId="64FE1CB1" w:rsidR="00435F1F" w:rsidRDefault="00435F1F" w:rsidP="00435F1F"/>
                    <w:p w14:paraId="039F8D0B" w14:textId="0D024C85" w:rsidR="00E954C5" w:rsidRDefault="00E954C5" w:rsidP="00435F1F"/>
                    <w:p w14:paraId="2C3E4536" w14:textId="0C7F0CA4" w:rsidR="00E954C5" w:rsidRDefault="00E954C5" w:rsidP="00435F1F"/>
                    <w:p w14:paraId="0114B7F7" w14:textId="77777777" w:rsidR="00E954C5" w:rsidRDefault="00E954C5" w:rsidP="00435F1F"/>
                  </w:txbxContent>
                </v:textbox>
              </v:shape>
            </w:pict>
          </mc:Fallback>
        </mc:AlternateContent>
      </w:r>
    </w:p>
    <w:p w14:paraId="04DEA8EB" w14:textId="53F17308" w:rsidR="00080E0C" w:rsidRPr="00E64396" w:rsidRDefault="00080E0C" w:rsidP="00D65430">
      <w:pPr>
        <w:ind w:left="180"/>
        <w:jc w:val="both"/>
        <w:rPr>
          <w:rFonts w:eastAsiaTheme="majorEastAsia" w:cstheme="minorHAnsi"/>
          <w:b/>
          <w:color w:val="2E74B5" w:themeColor="accent1" w:themeShade="BF"/>
          <w:sz w:val="21"/>
          <w:szCs w:val="21"/>
        </w:rPr>
      </w:pPr>
    </w:p>
    <w:p w14:paraId="70D6D6AA" w14:textId="5E36FD2E" w:rsidR="00080E0C" w:rsidRPr="00E64396" w:rsidRDefault="00080E0C" w:rsidP="00D65430">
      <w:pPr>
        <w:ind w:left="180"/>
        <w:jc w:val="both"/>
        <w:rPr>
          <w:rFonts w:eastAsiaTheme="majorEastAsia" w:cstheme="minorHAnsi"/>
          <w:b/>
          <w:color w:val="2E74B5" w:themeColor="accent1" w:themeShade="BF"/>
          <w:sz w:val="21"/>
          <w:szCs w:val="21"/>
        </w:rPr>
      </w:pPr>
    </w:p>
    <w:p w14:paraId="79E6C4E7" w14:textId="4A504992" w:rsidR="00E954C5" w:rsidRDefault="00E954C5" w:rsidP="00E539EC">
      <w:pPr>
        <w:jc w:val="both"/>
        <w:rPr>
          <w:rFonts w:eastAsiaTheme="majorEastAsia" w:cstheme="minorHAnsi"/>
          <w:b/>
          <w:color w:val="2E74B5" w:themeColor="accent1" w:themeShade="BF"/>
          <w:sz w:val="21"/>
          <w:szCs w:val="21"/>
        </w:rPr>
      </w:pPr>
    </w:p>
    <w:p w14:paraId="05233A56" w14:textId="3381B5FB" w:rsidR="00E539EC" w:rsidRDefault="00E539EC" w:rsidP="00E539EC">
      <w:pPr>
        <w:jc w:val="both"/>
        <w:rPr>
          <w:rFonts w:eastAsiaTheme="majorEastAsia" w:cstheme="minorHAnsi"/>
          <w:b/>
          <w:color w:val="2E74B5" w:themeColor="accent1" w:themeShade="BF"/>
          <w:sz w:val="21"/>
          <w:szCs w:val="21"/>
        </w:rPr>
      </w:pPr>
    </w:p>
    <w:p w14:paraId="122F35A1" w14:textId="77777777" w:rsidR="00E539EC" w:rsidRPr="00E64396" w:rsidRDefault="00E539EC" w:rsidP="00E539EC">
      <w:pPr>
        <w:jc w:val="both"/>
        <w:rPr>
          <w:rFonts w:eastAsiaTheme="majorEastAsia" w:cstheme="minorHAnsi"/>
          <w:b/>
          <w:color w:val="2E74B5" w:themeColor="accent1" w:themeShade="BF"/>
          <w:sz w:val="21"/>
          <w:szCs w:val="21"/>
        </w:rPr>
      </w:pPr>
    </w:p>
    <w:tbl>
      <w:tblPr>
        <w:tblStyle w:val="TableGrid"/>
        <w:tblW w:w="0" w:type="auto"/>
        <w:tblInd w:w="704" w:type="dxa"/>
        <w:shd w:val="clear" w:color="auto" w:fill="D9D9D9" w:themeFill="background1" w:themeFillShade="D9"/>
        <w:tblLook w:val="04A0" w:firstRow="1" w:lastRow="0" w:firstColumn="1" w:lastColumn="0" w:noHBand="0" w:noVBand="1"/>
      </w:tblPr>
      <w:tblGrid>
        <w:gridCol w:w="8646"/>
      </w:tblGrid>
      <w:tr w:rsidR="00C10A83" w:rsidRPr="00763F82" w14:paraId="54C4F330" w14:textId="77777777" w:rsidTr="0088703C">
        <w:trPr>
          <w:trHeight w:val="1417"/>
        </w:trPr>
        <w:tc>
          <w:tcPr>
            <w:tcW w:w="8646" w:type="dxa"/>
            <w:shd w:val="clear" w:color="auto" w:fill="D9D9D9" w:themeFill="background1" w:themeFillShade="D9"/>
          </w:tcPr>
          <w:p w14:paraId="6582E1EB" w14:textId="77777777" w:rsidR="00C10A83" w:rsidRPr="00763F82" w:rsidRDefault="00C10A83" w:rsidP="0088703C">
            <w:pPr>
              <w:spacing w:line="276" w:lineRule="auto"/>
              <w:jc w:val="both"/>
              <w:rPr>
                <w:rFonts w:asciiTheme="minorHAnsi" w:hAnsiTheme="minorHAnsi" w:cstheme="minorHAnsi"/>
                <w:b/>
                <w:sz w:val="24"/>
                <w:szCs w:val="24"/>
                <w:u w:val="single"/>
              </w:rPr>
            </w:pPr>
            <w:r w:rsidRPr="00763F82">
              <w:rPr>
                <w:rFonts w:asciiTheme="minorHAnsi" w:hAnsiTheme="minorHAnsi" w:cstheme="minorHAnsi"/>
                <w:b/>
                <w:sz w:val="24"/>
                <w:szCs w:val="24"/>
                <w:u w:val="single"/>
              </w:rPr>
              <w:t>Question:</w:t>
            </w:r>
          </w:p>
          <w:p w14:paraId="6921E7C2" w14:textId="77777777" w:rsidR="00C10A83" w:rsidRPr="00763F82" w:rsidRDefault="00C10A83" w:rsidP="0088703C">
            <w:pPr>
              <w:spacing w:line="276" w:lineRule="auto"/>
              <w:ind w:left="352" w:hanging="270"/>
              <w:jc w:val="both"/>
              <w:rPr>
                <w:rFonts w:asciiTheme="minorHAnsi" w:hAnsiTheme="minorHAnsi" w:cstheme="minorHAnsi"/>
                <w:sz w:val="24"/>
                <w:szCs w:val="24"/>
              </w:rPr>
            </w:pPr>
            <w:r w:rsidRPr="00763F82">
              <w:rPr>
                <w:rFonts w:asciiTheme="minorHAnsi" w:hAnsiTheme="minorHAnsi" w:cstheme="minorHAnsi"/>
                <w:sz w:val="24"/>
                <w:szCs w:val="24"/>
              </w:rPr>
              <w:t>5. Please share any potential issue that may be faced in preparing and submitting the required data for submission of SFF files (i.e. any conversion of data required and/or related potential issues, etc.)?</w:t>
            </w:r>
          </w:p>
        </w:tc>
      </w:tr>
    </w:tbl>
    <w:p w14:paraId="0D3C8339" w14:textId="77777777" w:rsidR="00C10A83" w:rsidRDefault="00C10A83" w:rsidP="00080E0C">
      <w:pPr>
        <w:ind w:left="180"/>
        <w:jc w:val="both"/>
        <w:rPr>
          <w:rFonts w:eastAsia="Times New Roman" w:cstheme="minorHAnsi"/>
          <w:b/>
          <w:color w:val="2E74B5" w:themeColor="accent1" w:themeShade="BF"/>
          <w:sz w:val="21"/>
        </w:rPr>
      </w:pPr>
    </w:p>
    <w:p w14:paraId="7D66F208" w14:textId="10CC6B49" w:rsidR="00080E0C" w:rsidRPr="00C10A83" w:rsidRDefault="00080E0C" w:rsidP="00C10A83">
      <w:pPr>
        <w:ind w:left="720"/>
        <w:jc w:val="both"/>
        <w:rPr>
          <w:rFonts w:eastAsia="Times New Roman" w:cstheme="minorHAnsi"/>
          <w:b/>
          <w:color w:val="2E74B5" w:themeColor="accent1" w:themeShade="BF"/>
          <w:sz w:val="24"/>
        </w:rPr>
      </w:pPr>
      <w:r w:rsidRPr="00C10A83">
        <w:rPr>
          <w:rFonts w:eastAsiaTheme="majorEastAsia" w:cstheme="minorHAnsi"/>
          <w:b/>
          <w:noProof/>
          <w:color w:val="5B9BD5" w:themeColor="accent1"/>
          <w:sz w:val="24"/>
          <w:szCs w:val="21"/>
        </w:rPr>
        <mc:AlternateContent>
          <mc:Choice Requires="wps">
            <w:drawing>
              <wp:anchor distT="0" distB="0" distL="114300" distR="114300" simplePos="0" relativeHeight="251663360" behindDoc="0" locked="0" layoutInCell="1" allowOverlap="1" wp14:anchorId="043A9915" wp14:editId="07E5E29D">
                <wp:simplePos x="0" y="0"/>
                <wp:positionH relativeFrom="column">
                  <wp:posOffset>418455</wp:posOffset>
                </wp:positionH>
                <wp:positionV relativeFrom="paragraph">
                  <wp:posOffset>270026</wp:posOffset>
                </wp:positionV>
                <wp:extent cx="5516880" cy="1062682"/>
                <wp:effectExtent l="0" t="0" r="26670" b="23495"/>
                <wp:wrapNone/>
                <wp:docPr id="11" name="Text Box 11"/>
                <wp:cNvGraphicFramePr/>
                <a:graphic xmlns:a="http://schemas.openxmlformats.org/drawingml/2006/main">
                  <a:graphicData uri="http://schemas.microsoft.com/office/word/2010/wordprocessingShape">
                    <wps:wsp>
                      <wps:cNvSpPr txBox="1"/>
                      <wps:spPr>
                        <a:xfrm>
                          <a:off x="0" y="0"/>
                          <a:ext cx="5516880" cy="1062682"/>
                        </a:xfrm>
                        <a:prstGeom prst="rect">
                          <a:avLst/>
                        </a:prstGeom>
                        <a:solidFill>
                          <a:sysClr val="window" lastClr="FFFFFF"/>
                        </a:solidFill>
                        <a:ln w="6350">
                          <a:solidFill>
                            <a:srgbClr val="5B9BD5">
                              <a:lumMod val="75000"/>
                            </a:srgbClr>
                          </a:solidFill>
                        </a:ln>
                      </wps:spPr>
                      <wps:txbx>
                        <w:txbxContent>
                          <w:p w14:paraId="2607341D" w14:textId="77777777" w:rsidR="00080E0C" w:rsidRDefault="00080E0C" w:rsidP="00080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9915" id="Text Box 11" o:spid="_x0000_s1032" type="#_x0000_t202" style="position:absolute;left:0;text-align:left;margin-left:32.95pt;margin-top:21.25pt;width:434.4pt;height: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" fillcolor="window" strokecolor="#2e75b6" strokeweight=".5pt">
                <v:textbox>
                  <w:txbxContent>
                    <w:p w14:paraId="2607341D" w14:textId="77777777" w:rsidR="00080E0C" w:rsidRDefault="00080E0C" w:rsidP="00080E0C"/>
                  </w:txbxContent>
                </v:textbox>
              </v:shape>
            </w:pict>
          </mc:Fallback>
        </mc:AlternateContent>
      </w:r>
      <w:r w:rsidRPr="00C10A83">
        <w:rPr>
          <w:rFonts w:eastAsia="Times New Roman" w:cstheme="minorHAnsi"/>
          <w:b/>
          <w:color w:val="2E74B5" w:themeColor="accent1" w:themeShade="BF"/>
          <w:sz w:val="24"/>
        </w:rPr>
        <w:t xml:space="preserve">Comment Box </w:t>
      </w:r>
    </w:p>
    <w:p w14:paraId="71601144" w14:textId="77777777" w:rsidR="00080E0C" w:rsidRPr="00E64396" w:rsidRDefault="00080E0C" w:rsidP="00080E0C">
      <w:pPr>
        <w:ind w:left="180"/>
        <w:jc w:val="both"/>
        <w:rPr>
          <w:rFonts w:eastAsiaTheme="majorEastAsia" w:cstheme="minorHAnsi"/>
          <w:b/>
          <w:color w:val="2E74B5" w:themeColor="accent1" w:themeShade="BF"/>
          <w:sz w:val="21"/>
          <w:szCs w:val="21"/>
        </w:rPr>
      </w:pPr>
    </w:p>
    <w:p w14:paraId="0D83615B" w14:textId="77777777" w:rsidR="00080E0C" w:rsidRPr="00E64396" w:rsidRDefault="00080E0C" w:rsidP="00080E0C">
      <w:pPr>
        <w:ind w:left="180"/>
        <w:jc w:val="both"/>
        <w:rPr>
          <w:rFonts w:eastAsiaTheme="majorEastAsia" w:cstheme="minorHAnsi"/>
          <w:b/>
          <w:color w:val="2E74B5" w:themeColor="accent1" w:themeShade="BF"/>
          <w:sz w:val="21"/>
          <w:szCs w:val="21"/>
        </w:rPr>
      </w:pPr>
    </w:p>
    <w:p w14:paraId="0C0FF2A7" w14:textId="00F80689" w:rsidR="00080E0C" w:rsidRPr="00E64396" w:rsidRDefault="00080E0C" w:rsidP="00D65430">
      <w:pPr>
        <w:ind w:left="180"/>
        <w:jc w:val="both"/>
        <w:rPr>
          <w:rFonts w:eastAsiaTheme="majorEastAsia" w:cstheme="minorHAnsi"/>
          <w:b/>
          <w:color w:val="2E74B5" w:themeColor="accent1" w:themeShade="BF"/>
          <w:sz w:val="21"/>
          <w:szCs w:val="21"/>
        </w:rPr>
      </w:pPr>
    </w:p>
    <w:p w14:paraId="461F70AA" w14:textId="1106B526" w:rsidR="00313D2B" w:rsidRDefault="00313D2B" w:rsidP="00D65430">
      <w:pPr>
        <w:ind w:left="180"/>
        <w:jc w:val="both"/>
        <w:rPr>
          <w:rFonts w:eastAsiaTheme="majorEastAsia" w:cstheme="minorHAnsi"/>
          <w:b/>
          <w:color w:val="2E74B5" w:themeColor="accent1" w:themeShade="BF"/>
          <w:sz w:val="21"/>
          <w:szCs w:val="21"/>
        </w:rPr>
      </w:pPr>
    </w:p>
    <w:p w14:paraId="4960326B" w14:textId="5B8426D3" w:rsidR="00E954C5" w:rsidRDefault="00E954C5" w:rsidP="00D65430">
      <w:pPr>
        <w:ind w:left="180"/>
        <w:jc w:val="both"/>
        <w:rPr>
          <w:rFonts w:eastAsiaTheme="majorEastAsia" w:cstheme="minorHAnsi"/>
          <w:b/>
          <w:color w:val="2E74B5" w:themeColor="accent1" w:themeShade="BF"/>
          <w:sz w:val="21"/>
          <w:szCs w:val="21"/>
        </w:rPr>
      </w:pPr>
    </w:p>
    <w:tbl>
      <w:tblPr>
        <w:tblStyle w:val="TableGrid"/>
        <w:tblW w:w="0" w:type="auto"/>
        <w:tblInd w:w="704" w:type="dxa"/>
        <w:shd w:val="clear" w:color="auto" w:fill="D9D9D9" w:themeFill="background1" w:themeFillShade="D9"/>
        <w:tblLook w:val="04A0" w:firstRow="1" w:lastRow="0" w:firstColumn="1" w:lastColumn="0" w:noHBand="0" w:noVBand="1"/>
      </w:tblPr>
      <w:tblGrid>
        <w:gridCol w:w="8646"/>
      </w:tblGrid>
      <w:tr w:rsidR="00C10A83" w:rsidRPr="004A4AA6" w14:paraId="7E2621B5" w14:textId="77777777" w:rsidTr="0088703C">
        <w:trPr>
          <w:trHeight w:val="2771"/>
        </w:trPr>
        <w:tc>
          <w:tcPr>
            <w:tcW w:w="8646" w:type="dxa"/>
            <w:shd w:val="clear" w:color="auto" w:fill="D9D9D9" w:themeFill="background1" w:themeFillShade="D9"/>
          </w:tcPr>
          <w:p w14:paraId="5878E6BD" w14:textId="77777777" w:rsidR="00C10A83" w:rsidRPr="004A4AA6" w:rsidRDefault="00C10A83" w:rsidP="0088703C">
            <w:pPr>
              <w:spacing w:line="276" w:lineRule="auto"/>
              <w:jc w:val="both"/>
              <w:rPr>
                <w:rFonts w:asciiTheme="minorHAnsi" w:hAnsiTheme="minorHAnsi" w:cstheme="minorHAnsi"/>
                <w:b/>
                <w:sz w:val="24"/>
                <w:szCs w:val="24"/>
                <w:u w:val="single"/>
              </w:rPr>
            </w:pPr>
            <w:r w:rsidRPr="004A4AA6">
              <w:rPr>
                <w:rFonts w:asciiTheme="minorHAnsi" w:hAnsiTheme="minorHAnsi" w:cstheme="minorHAnsi"/>
                <w:b/>
                <w:sz w:val="24"/>
                <w:szCs w:val="24"/>
                <w:u w:val="single"/>
              </w:rPr>
              <w:t>Question:</w:t>
            </w:r>
          </w:p>
          <w:p w14:paraId="3138CD75" w14:textId="77777777" w:rsidR="00C10A83" w:rsidRPr="004A4AA6" w:rsidRDefault="00C10A83" w:rsidP="0088703C">
            <w:pPr>
              <w:spacing w:line="276" w:lineRule="auto"/>
              <w:ind w:left="352" w:hanging="270"/>
              <w:jc w:val="both"/>
              <w:rPr>
                <w:rFonts w:asciiTheme="minorHAnsi" w:hAnsiTheme="minorHAnsi" w:cstheme="minorHAnsi"/>
                <w:sz w:val="24"/>
                <w:szCs w:val="24"/>
              </w:rPr>
            </w:pPr>
            <w:r w:rsidRPr="004A4AA6">
              <w:rPr>
                <w:rFonts w:asciiTheme="minorHAnsi" w:hAnsiTheme="minorHAnsi" w:cstheme="minorHAnsi"/>
                <w:sz w:val="24"/>
                <w:szCs w:val="24"/>
              </w:rPr>
              <w:t>6. Apart from any surplus sharing or distribution between the takaful operator and the participants (the certificate owners), are there any other components that would be refundable to the certificate owners in the event of certificate termination? If yes, please provide details of these components; and advise if the data/information is readily available in the operator’s database or system, and the estimated timeframe required to extract such data.</w:t>
            </w:r>
          </w:p>
          <w:p w14:paraId="6B2ED173" w14:textId="77777777" w:rsidR="00C10A83" w:rsidRPr="004A4AA6" w:rsidRDefault="00C10A83" w:rsidP="0088703C">
            <w:pPr>
              <w:pStyle w:val="Style12"/>
              <w:numPr>
                <w:ilvl w:val="0"/>
                <w:numId w:val="0"/>
              </w:numPr>
              <w:spacing w:before="0" w:after="0" w:line="276" w:lineRule="auto"/>
              <w:ind w:left="314"/>
              <w:jc w:val="both"/>
              <w:rPr>
                <w:rFonts w:asciiTheme="minorHAnsi" w:hAnsiTheme="minorHAnsi" w:cstheme="minorHAnsi"/>
                <w:b w:val="0"/>
                <w:i/>
                <w:caps w:val="0"/>
                <w:sz w:val="24"/>
                <w:szCs w:val="24"/>
              </w:rPr>
            </w:pPr>
            <w:r w:rsidRPr="004A4AA6">
              <w:rPr>
                <w:rFonts w:asciiTheme="minorHAnsi" w:hAnsiTheme="minorHAnsi" w:cstheme="minorHAnsi"/>
                <w:b w:val="0"/>
                <w:i/>
                <w:caps w:val="0"/>
                <w:sz w:val="24"/>
                <w:szCs w:val="24"/>
              </w:rPr>
              <w:t xml:space="preserve">(Note: surplus sharing may consist of underwriting surplus and investment income) </w:t>
            </w:r>
          </w:p>
        </w:tc>
      </w:tr>
    </w:tbl>
    <w:p w14:paraId="77D25B8B" w14:textId="77777777" w:rsidR="00C10A83" w:rsidRPr="00E64396" w:rsidRDefault="00C10A83" w:rsidP="00D65430">
      <w:pPr>
        <w:ind w:left="180"/>
        <w:jc w:val="both"/>
        <w:rPr>
          <w:rFonts w:eastAsiaTheme="majorEastAsia" w:cstheme="minorHAnsi"/>
          <w:b/>
          <w:color w:val="2E74B5" w:themeColor="accent1" w:themeShade="BF"/>
          <w:sz w:val="21"/>
          <w:szCs w:val="21"/>
        </w:rPr>
      </w:pPr>
    </w:p>
    <w:p w14:paraId="41419F60" w14:textId="2B5F83A7" w:rsidR="008905A6" w:rsidRPr="00C10A83" w:rsidRDefault="00BE171A" w:rsidP="00C10A83">
      <w:pPr>
        <w:ind w:left="720"/>
        <w:jc w:val="both"/>
        <w:rPr>
          <w:rFonts w:eastAsia="Times New Roman" w:cstheme="minorHAnsi"/>
          <w:b/>
          <w:color w:val="2E74B5" w:themeColor="accent1" w:themeShade="BF"/>
          <w:sz w:val="24"/>
        </w:rPr>
      </w:pPr>
      <w:r w:rsidRPr="00C10A83">
        <w:rPr>
          <w:rFonts w:eastAsiaTheme="majorEastAsia" w:cstheme="minorHAnsi"/>
          <w:b/>
          <w:noProof/>
          <w:color w:val="5B9BD5" w:themeColor="accent1"/>
          <w:sz w:val="24"/>
          <w:szCs w:val="21"/>
        </w:rPr>
        <mc:AlternateContent>
          <mc:Choice Requires="wps">
            <w:drawing>
              <wp:anchor distT="0" distB="0" distL="114300" distR="114300" simplePos="0" relativeHeight="251665408" behindDoc="0" locked="0" layoutInCell="1" allowOverlap="1" wp14:anchorId="27E4EAE1" wp14:editId="7BBEF41B">
                <wp:simplePos x="0" y="0"/>
                <wp:positionH relativeFrom="column">
                  <wp:posOffset>395207</wp:posOffset>
                </wp:positionH>
                <wp:positionV relativeFrom="paragraph">
                  <wp:posOffset>262976</wp:posOffset>
                </wp:positionV>
                <wp:extent cx="5525146" cy="995362"/>
                <wp:effectExtent l="0" t="0" r="18415" b="14605"/>
                <wp:wrapNone/>
                <wp:docPr id="13" name="Text Box 13"/>
                <wp:cNvGraphicFramePr/>
                <a:graphic xmlns:a="http://schemas.openxmlformats.org/drawingml/2006/main">
                  <a:graphicData uri="http://schemas.microsoft.com/office/word/2010/wordprocessingShape">
                    <wps:wsp>
                      <wps:cNvSpPr txBox="1"/>
                      <wps:spPr>
                        <a:xfrm>
                          <a:off x="0" y="0"/>
                          <a:ext cx="5525146" cy="995362"/>
                        </a:xfrm>
                        <a:prstGeom prst="rect">
                          <a:avLst/>
                        </a:prstGeom>
                        <a:solidFill>
                          <a:sysClr val="window" lastClr="FFFFFF"/>
                        </a:solidFill>
                        <a:ln w="6350">
                          <a:solidFill>
                            <a:srgbClr val="5B9BD5">
                              <a:lumMod val="75000"/>
                            </a:srgbClr>
                          </a:solidFill>
                        </a:ln>
                      </wps:spPr>
                      <wps:txbx>
                        <w:txbxContent>
                          <w:p w14:paraId="537F399C" w14:textId="77777777" w:rsidR="00BE171A" w:rsidRDefault="00BE171A" w:rsidP="00BE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4EAE1" id="Text Box 13" o:spid="_x0000_s1033" type="#_x0000_t202" style="position:absolute;left:0;text-align:left;margin-left:31.1pt;margin-top:20.7pt;width:435.05pt;height:7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" fillcolor="window" strokecolor="#2e75b6" strokeweight=".5pt">
                <v:textbox>
                  <w:txbxContent>
                    <w:p w14:paraId="537F399C" w14:textId="77777777" w:rsidR="00BE171A" w:rsidRDefault="00BE171A" w:rsidP="00BE171A"/>
                  </w:txbxContent>
                </v:textbox>
              </v:shape>
            </w:pict>
          </mc:Fallback>
        </mc:AlternateContent>
      </w:r>
      <w:r w:rsidRPr="00C10A83">
        <w:rPr>
          <w:rFonts w:eastAsia="Times New Roman" w:cstheme="minorHAnsi"/>
          <w:b/>
          <w:color w:val="2E74B5" w:themeColor="accent1" w:themeShade="BF"/>
          <w:sz w:val="24"/>
        </w:rPr>
        <w:t>Comment Bo</w:t>
      </w:r>
      <w:r w:rsidR="00DA1F5C" w:rsidRPr="00C10A83">
        <w:rPr>
          <w:rFonts w:eastAsia="Times New Roman" w:cstheme="minorHAnsi"/>
          <w:b/>
          <w:color w:val="2E74B5" w:themeColor="accent1" w:themeShade="BF"/>
          <w:sz w:val="24"/>
        </w:rPr>
        <w:t>x</w:t>
      </w:r>
    </w:p>
    <w:p w14:paraId="0A4A689A" w14:textId="639B81A2" w:rsidR="00E539EC" w:rsidRDefault="00E539EC" w:rsidP="00DA1F5C">
      <w:pPr>
        <w:ind w:left="180"/>
        <w:jc w:val="both"/>
        <w:rPr>
          <w:rFonts w:eastAsia="Times New Roman" w:cstheme="minorHAnsi"/>
          <w:b/>
          <w:color w:val="2E74B5" w:themeColor="accent1" w:themeShade="BF"/>
          <w:sz w:val="21"/>
        </w:rPr>
      </w:pPr>
    </w:p>
    <w:p w14:paraId="5FC90BB3" w14:textId="3ED2C8CA" w:rsidR="00E539EC" w:rsidRDefault="00E539EC" w:rsidP="00DA1F5C">
      <w:pPr>
        <w:ind w:left="180"/>
        <w:jc w:val="both"/>
        <w:rPr>
          <w:rFonts w:eastAsia="Times New Roman" w:cstheme="minorHAnsi"/>
          <w:b/>
          <w:color w:val="2E74B5" w:themeColor="accent1" w:themeShade="BF"/>
          <w:sz w:val="21"/>
        </w:rPr>
      </w:pPr>
    </w:p>
    <w:p w14:paraId="376DC367" w14:textId="08EE0DFA" w:rsidR="00E539EC" w:rsidRDefault="00E539EC" w:rsidP="00DA1F5C">
      <w:pPr>
        <w:ind w:left="180"/>
        <w:jc w:val="both"/>
        <w:rPr>
          <w:rFonts w:eastAsia="Times New Roman" w:cstheme="minorHAnsi"/>
          <w:b/>
          <w:color w:val="2E74B5" w:themeColor="accent1" w:themeShade="BF"/>
          <w:sz w:val="21"/>
        </w:rPr>
      </w:pPr>
    </w:p>
    <w:p w14:paraId="15B0FB6B" w14:textId="41A9EC8C" w:rsidR="00E539EC" w:rsidRPr="00E64396" w:rsidRDefault="00E539EC" w:rsidP="00DA1F5C">
      <w:pPr>
        <w:ind w:left="180"/>
        <w:jc w:val="both"/>
        <w:rPr>
          <w:rFonts w:eastAsia="Times New Roman" w:cstheme="minorHAnsi"/>
          <w:b/>
          <w:color w:val="2E74B5" w:themeColor="accent1" w:themeShade="BF"/>
          <w:sz w:val="21"/>
        </w:rPr>
      </w:pPr>
    </w:p>
    <w:tbl>
      <w:tblPr>
        <w:tblStyle w:val="TableGrid3"/>
        <w:tblW w:w="8730" w:type="dxa"/>
        <w:tblInd w:w="625" w:type="dxa"/>
        <w:shd w:val="clear" w:color="auto" w:fill="D9D9D9" w:themeFill="background1" w:themeFillShade="D9"/>
        <w:tblLook w:val="04A0" w:firstRow="1" w:lastRow="0" w:firstColumn="1" w:lastColumn="0" w:noHBand="0" w:noVBand="1"/>
      </w:tblPr>
      <w:tblGrid>
        <w:gridCol w:w="8730"/>
      </w:tblGrid>
      <w:tr w:rsidR="00C10A83" w:rsidRPr="00C10A83" w14:paraId="15FAA311" w14:textId="77777777" w:rsidTr="006E75CF">
        <w:trPr>
          <w:trHeight w:val="5449"/>
        </w:trPr>
        <w:tc>
          <w:tcPr>
            <w:tcW w:w="8730" w:type="dxa"/>
            <w:shd w:val="clear" w:color="auto" w:fill="D9D9D9" w:themeFill="background1" w:themeFillShade="D9"/>
          </w:tcPr>
          <w:p w14:paraId="0F2E8C98" w14:textId="77777777" w:rsidR="00C10A83" w:rsidRPr="00C10A83" w:rsidRDefault="00C10A83" w:rsidP="00C10A83">
            <w:pPr>
              <w:spacing w:line="276" w:lineRule="auto"/>
              <w:jc w:val="both"/>
              <w:rPr>
                <w:rFonts w:asciiTheme="minorHAnsi" w:eastAsiaTheme="minorEastAsia" w:hAnsiTheme="minorHAnsi" w:cstheme="minorHAnsi"/>
                <w:b/>
                <w:sz w:val="24"/>
                <w:szCs w:val="24"/>
                <w:lang w:val="en-GB"/>
              </w:rPr>
            </w:pPr>
            <w:bookmarkStart w:id="2" w:name="_Toc312653"/>
            <w:bookmarkEnd w:id="2"/>
            <w:r w:rsidRPr="00C10A83">
              <w:rPr>
                <w:rFonts w:asciiTheme="minorHAnsi" w:eastAsiaTheme="minorEastAsia" w:hAnsiTheme="minorHAnsi" w:cstheme="minorHAnsi"/>
                <w:b/>
                <w:sz w:val="24"/>
                <w:szCs w:val="24"/>
                <w:u w:val="single"/>
                <w:lang w:val="en-GB"/>
              </w:rPr>
              <w:lastRenderedPageBreak/>
              <w:t>Questions</w:t>
            </w:r>
            <w:r w:rsidRPr="00C10A83">
              <w:rPr>
                <w:rFonts w:asciiTheme="minorHAnsi" w:eastAsiaTheme="minorEastAsia" w:hAnsiTheme="minorHAnsi" w:cstheme="minorHAnsi"/>
                <w:b/>
                <w:sz w:val="24"/>
                <w:szCs w:val="24"/>
                <w:lang w:val="en-GB"/>
              </w:rPr>
              <w:t>:</w:t>
            </w:r>
          </w:p>
          <w:p w14:paraId="07D45D97" w14:textId="77777777" w:rsidR="00C10A83" w:rsidRPr="00C10A83" w:rsidRDefault="00C10A83" w:rsidP="00C10A83">
            <w:pPr>
              <w:spacing w:line="276" w:lineRule="auto"/>
              <w:jc w:val="both"/>
              <w:rPr>
                <w:rFonts w:asciiTheme="minorHAnsi" w:eastAsiaTheme="minorEastAsia" w:hAnsiTheme="minorHAnsi" w:cstheme="minorHAnsi"/>
                <w:i/>
                <w:sz w:val="24"/>
                <w:szCs w:val="24"/>
                <w:lang w:val="en-GB"/>
              </w:rPr>
            </w:pPr>
            <w:r w:rsidRPr="00C10A83">
              <w:rPr>
                <w:rFonts w:asciiTheme="minorHAnsi" w:eastAsiaTheme="minorEastAsia" w:hAnsiTheme="minorHAnsi" w:cstheme="minorHAnsi"/>
                <w:sz w:val="24"/>
                <w:szCs w:val="24"/>
                <w:lang w:val="en-GB"/>
              </w:rPr>
              <w:t xml:space="preserve">7. File 01: Certificate/Policy File </w:t>
            </w:r>
            <w:r w:rsidRPr="00C10A83">
              <w:rPr>
                <w:rFonts w:asciiTheme="minorHAnsi" w:eastAsiaTheme="minorEastAsia" w:hAnsiTheme="minorHAnsi" w:cstheme="minorHAnsi"/>
                <w:i/>
                <w:sz w:val="24"/>
                <w:szCs w:val="24"/>
                <w:lang w:val="en-GB"/>
              </w:rPr>
              <w:t>(in Appendix A)</w:t>
            </w:r>
          </w:p>
          <w:p w14:paraId="7917306F" w14:textId="77777777" w:rsidR="00C10A83" w:rsidRPr="00C10A83" w:rsidRDefault="00C10A83" w:rsidP="00C10A83">
            <w:pPr>
              <w:spacing w:line="276" w:lineRule="auto"/>
              <w:jc w:val="both"/>
              <w:rPr>
                <w:rFonts w:asciiTheme="minorHAnsi" w:eastAsiaTheme="minorEastAsia" w:hAnsiTheme="minorHAnsi" w:cstheme="minorHAnsi"/>
                <w:sz w:val="10"/>
                <w:szCs w:val="24"/>
                <w:lang w:val="en-GB"/>
              </w:rPr>
            </w:pPr>
          </w:p>
          <w:p w14:paraId="09AA1694" w14:textId="77777777" w:rsidR="00C10A83" w:rsidRPr="00C10A83" w:rsidRDefault="00C10A83" w:rsidP="00C10A83">
            <w:pPr>
              <w:numPr>
                <w:ilvl w:val="0"/>
                <w:numId w:val="26"/>
              </w:numPr>
              <w:spacing w:line="276" w:lineRule="auto"/>
              <w:ind w:left="885" w:hanging="450"/>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Refer to “Position (Column) 4: Sub Class / Product Name” of File 01</w:t>
            </w:r>
          </w:p>
          <w:p w14:paraId="5D30CFCE" w14:textId="77777777" w:rsidR="00C10A83" w:rsidRPr="00C10A83" w:rsidRDefault="00C10A83" w:rsidP="00C10A83">
            <w:pPr>
              <w:numPr>
                <w:ilvl w:val="0"/>
                <w:numId w:val="34"/>
              </w:numPr>
              <w:spacing w:line="276" w:lineRule="auto"/>
              <w:ind w:left="1245"/>
              <w:contextualSpacing/>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Please indicate in the table below if there is any other sub class/product(s) that is not captured in the proposed sub class/product(s) list in the REMARKS column of Position (Column) 4: Sub Class / Product Name:</w:t>
            </w:r>
          </w:p>
          <w:p w14:paraId="34A0F9D6" w14:textId="77777777" w:rsidR="00C10A83" w:rsidRPr="00C10A83" w:rsidRDefault="00C10A83" w:rsidP="00C10A83">
            <w:pPr>
              <w:spacing w:line="276" w:lineRule="auto"/>
              <w:ind w:left="1245"/>
              <w:contextualSpacing/>
              <w:jc w:val="both"/>
              <w:rPr>
                <w:rFonts w:asciiTheme="minorHAnsi" w:eastAsiaTheme="minorEastAsia" w:hAnsiTheme="minorHAnsi" w:cstheme="minorHAnsi"/>
                <w:sz w:val="10"/>
                <w:szCs w:val="10"/>
                <w:lang w:val="en-GB"/>
              </w:rPr>
            </w:pPr>
          </w:p>
          <w:tbl>
            <w:tblPr>
              <w:tblStyle w:val="TableGrid3"/>
              <w:tblW w:w="0" w:type="auto"/>
              <w:tblInd w:w="1240" w:type="dxa"/>
              <w:tblLook w:val="04A0" w:firstRow="1" w:lastRow="0" w:firstColumn="1" w:lastColumn="0" w:noHBand="0" w:noVBand="1"/>
            </w:tblPr>
            <w:tblGrid>
              <w:gridCol w:w="3251"/>
              <w:gridCol w:w="4013"/>
            </w:tblGrid>
            <w:tr w:rsidR="00C10A83" w:rsidRPr="00C10A83" w14:paraId="3F6652AD" w14:textId="77777777" w:rsidTr="0088703C">
              <w:trPr>
                <w:trHeight w:val="176"/>
              </w:trPr>
              <w:tc>
                <w:tcPr>
                  <w:tcW w:w="3251" w:type="dxa"/>
                  <w:shd w:val="pct45" w:color="auto" w:fill="auto"/>
                  <w:vAlign w:val="center"/>
                </w:tcPr>
                <w:p w14:paraId="1E9D6514" w14:textId="77777777" w:rsidR="00C10A83" w:rsidRPr="00C10A83" w:rsidRDefault="00C10A83" w:rsidP="00C10A83">
                  <w:pPr>
                    <w:spacing w:line="276" w:lineRule="auto"/>
                    <w:jc w:val="both"/>
                    <w:rPr>
                      <w:rFonts w:asciiTheme="minorHAnsi" w:eastAsiaTheme="minorEastAsia" w:hAnsiTheme="minorHAnsi" w:cstheme="minorHAnsi"/>
                      <w:b/>
                      <w:sz w:val="24"/>
                      <w:szCs w:val="24"/>
                      <w:lang w:val="en-GB"/>
                    </w:rPr>
                  </w:pPr>
                  <w:r w:rsidRPr="00C10A83">
                    <w:rPr>
                      <w:rFonts w:asciiTheme="minorHAnsi" w:eastAsiaTheme="minorEastAsia" w:hAnsiTheme="minorHAnsi" w:cstheme="minorHAnsi"/>
                      <w:b/>
                      <w:sz w:val="24"/>
                      <w:szCs w:val="24"/>
                      <w:lang w:val="en-GB"/>
                    </w:rPr>
                    <w:t>Class Code (refer Position (Column) 3)</w:t>
                  </w:r>
                </w:p>
              </w:tc>
              <w:tc>
                <w:tcPr>
                  <w:tcW w:w="4013" w:type="dxa"/>
                  <w:shd w:val="pct45" w:color="auto" w:fill="auto"/>
                  <w:vAlign w:val="center"/>
                </w:tcPr>
                <w:p w14:paraId="173B7E0B" w14:textId="77777777" w:rsidR="00C10A83" w:rsidRPr="00C10A83" w:rsidRDefault="00C10A83" w:rsidP="00C10A83">
                  <w:pPr>
                    <w:spacing w:line="276" w:lineRule="auto"/>
                    <w:jc w:val="both"/>
                    <w:rPr>
                      <w:rFonts w:asciiTheme="minorHAnsi" w:eastAsiaTheme="minorEastAsia" w:hAnsiTheme="minorHAnsi" w:cstheme="minorHAnsi"/>
                      <w:b/>
                      <w:sz w:val="24"/>
                      <w:szCs w:val="24"/>
                      <w:lang w:val="en-GB"/>
                    </w:rPr>
                  </w:pPr>
                  <w:r w:rsidRPr="00C10A83">
                    <w:rPr>
                      <w:rFonts w:asciiTheme="minorHAnsi" w:eastAsiaTheme="minorEastAsia" w:hAnsiTheme="minorHAnsi" w:cstheme="minorHAnsi"/>
                      <w:b/>
                      <w:sz w:val="24"/>
                      <w:szCs w:val="24"/>
                      <w:lang w:val="en-GB"/>
                    </w:rPr>
                    <w:t>Sub Class / Product Name</w:t>
                  </w:r>
                </w:p>
                <w:p w14:paraId="605F344D" w14:textId="77777777" w:rsidR="00C10A83" w:rsidRPr="00C10A83" w:rsidRDefault="00C10A83" w:rsidP="00C10A83">
                  <w:pPr>
                    <w:spacing w:line="276" w:lineRule="auto"/>
                    <w:jc w:val="both"/>
                    <w:rPr>
                      <w:rFonts w:asciiTheme="minorHAnsi" w:eastAsiaTheme="minorEastAsia" w:hAnsiTheme="minorHAnsi" w:cstheme="minorHAnsi"/>
                      <w:b/>
                      <w:sz w:val="24"/>
                      <w:szCs w:val="24"/>
                      <w:lang w:val="en-GB"/>
                    </w:rPr>
                  </w:pPr>
                  <w:r w:rsidRPr="00C10A83">
                    <w:rPr>
                      <w:rFonts w:asciiTheme="minorHAnsi" w:eastAsiaTheme="minorEastAsia" w:hAnsiTheme="minorHAnsi" w:cstheme="minorHAnsi"/>
                      <w:b/>
                      <w:sz w:val="24"/>
                      <w:szCs w:val="24"/>
                      <w:lang w:val="en-GB"/>
                    </w:rPr>
                    <w:t>(refer Position (Column) 4)</w:t>
                  </w:r>
                </w:p>
              </w:tc>
            </w:tr>
            <w:tr w:rsidR="00C10A83" w:rsidRPr="00C10A83" w14:paraId="49F09010" w14:textId="77777777" w:rsidTr="0088703C">
              <w:trPr>
                <w:trHeight w:val="536"/>
              </w:trPr>
              <w:tc>
                <w:tcPr>
                  <w:tcW w:w="3251" w:type="dxa"/>
                </w:tcPr>
                <w:p w14:paraId="537E957B" w14:textId="77777777" w:rsidR="00C10A83" w:rsidRPr="00C10A83" w:rsidRDefault="00C10A83" w:rsidP="00C10A83">
                  <w:pPr>
                    <w:spacing w:line="276" w:lineRule="auto"/>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Example: 01</w:t>
                  </w:r>
                </w:p>
              </w:tc>
              <w:tc>
                <w:tcPr>
                  <w:tcW w:w="4013" w:type="dxa"/>
                </w:tcPr>
                <w:p w14:paraId="3A397955" w14:textId="77777777" w:rsidR="00C10A83" w:rsidRPr="00C10A83" w:rsidRDefault="00C10A83" w:rsidP="00C10A83">
                  <w:pPr>
                    <w:spacing w:line="276" w:lineRule="auto"/>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Fire XXX</w:t>
                  </w:r>
                </w:p>
              </w:tc>
            </w:tr>
          </w:tbl>
          <w:p w14:paraId="2CD39C04" w14:textId="77777777" w:rsidR="00C10A83" w:rsidRPr="00C10A83" w:rsidRDefault="00C10A83" w:rsidP="00C10A83">
            <w:pPr>
              <w:spacing w:line="276" w:lineRule="auto"/>
              <w:jc w:val="both"/>
              <w:rPr>
                <w:rFonts w:asciiTheme="minorHAnsi" w:eastAsiaTheme="minorEastAsia" w:hAnsiTheme="minorHAnsi" w:cstheme="minorHAnsi"/>
                <w:sz w:val="24"/>
                <w:szCs w:val="24"/>
                <w:lang w:val="en-GB"/>
              </w:rPr>
            </w:pPr>
          </w:p>
          <w:p w14:paraId="4D151600" w14:textId="479801D4" w:rsidR="00C10A83" w:rsidRPr="00C10A83" w:rsidRDefault="00C10A83" w:rsidP="00C10A83">
            <w:pPr>
              <w:numPr>
                <w:ilvl w:val="0"/>
                <w:numId w:val="26"/>
              </w:numPr>
              <w:spacing w:line="276" w:lineRule="auto"/>
              <w:ind w:left="885" w:hanging="450"/>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Refer to “Position (Column) 1</w:t>
            </w:r>
            <w:r>
              <w:rPr>
                <w:rFonts w:asciiTheme="minorHAnsi" w:eastAsiaTheme="minorEastAsia" w:hAnsiTheme="minorHAnsi" w:cstheme="minorHAnsi"/>
                <w:sz w:val="24"/>
                <w:szCs w:val="24"/>
                <w:lang w:val="en-GB"/>
              </w:rPr>
              <w:t>4</w:t>
            </w:r>
            <w:r w:rsidRPr="00C10A83">
              <w:rPr>
                <w:rFonts w:asciiTheme="minorHAnsi" w:eastAsiaTheme="minorEastAsia" w:hAnsiTheme="minorHAnsi" w:cstheme="minorHAnsi"/>
                <w:sz w:val="24"/>
                <w:szCs w:val="24"/>
                <w:lang w:val="en-GB"/>
              </w:rPr>
              <w:t>: Distribution Channel” of File 01</w:t>
            </w:r>
          </w:p>
          <w:p w14:paraId="3CF9E1F4" w14:textId="77777777" w:rsidR="00C10A83" w:rsidRPr="00C10A83" w:rsidRDefault="00C10A83" w:rsidP="00C10A83">
            <w:pPr>
              <w:numPr>
                <w:ilvl w:val="0"/>
                <w:numId w:val="23"/>
              </w:numPr>
              <w:spacing w:line="276" w:lineRule="auto"/>
              <w:ind w:left="1245"/>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 xml:space="preserve">Please indicate if there are any other distribution channels, other than those listed under the “Remarks” column </w:t>
            </w:r>
            <w:r w:rsidRPr="00C10A83">
              <w:rPr>
                <w:rFonts w:asciiTheme="minorHAnsi" w:eastAsiaTheme="minorEastAsia" w:hAnsiTheme="minorHAnsi" w:cstheme="minorHAnsi"/>
                <w:i/>
                <w:sz w:val="24"/>
                <w:szCs w:val="24"/>
                <w:lang w:val="en-GB"/>
              </w:rPr>
              <w:t>(i.e. 01 = Direct client/Ceding company (excluding digital/internet channel, which is indicated as 05), 02 = Agent, 03 = Broker, 04 = Bancassurance/Banking Institution and 05 = Internet).</w:t>
            </w:r>
          </w:p>
          <w:p w14:paraId="595E3351" w14:textId="77777777" w:rsidR="00C10A83" w:rsidRPr="00C10A83" w:rsidRDefault="00C10A83" w:rsidP="00C10A83">
            <w:pPr>
              <w:spacing w:line="276" w:lineRule="auto"/>
              <w:ind w:left="1245"/>
              <w:jc w:val="both"/>
              <w:rPr>
                <w:rFonts w:asciiTheme="minorHAnsi" w:eastAsiaTheme="minorEastAsia" w:hAnsiTheme="minorHAnsi" w:cstheme="minorHAnsi"/>
                <w:sz w:val="24"/>
                <w:szCs w:val="24"/>
                <w:lang w:val="en-GB"/>
              </w:rPr>
            </w:pPr>
          </w:p>
          <w:p w14:paraId="0DE396ED" w14:textId="77777777" w:rsidR="00C10A83" w:rsidRPr="00C10A83" w:rsidRDefault="00C10A83" w:rsidP="00C10A83">
            <w:pPr>
              <w:numPr>
                <w:ilvl w:val="0"/>
                <w:numId w:val="26"/>
              </w:numPr>
              <w:spacing w:line="276" w:lineRule="auto"/>
              <w:ind w:left="885" w:hanging="450"/>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Refer to “Position (Column) 21 Risk Arrangement” of File 01</w:t>
            </w:r>
          </w:p>
          <w:p w14:paraId="6F21B62C" w14:textId="77777777" w:rsidR="00C10A83" w:rsidRPr="00C10A83" w:rsidRDefault="00C10A83" w:rsidP="00C10A83">
            <w:pPr>
              <w:numPr>
                <w:ilvl w:val="0"/>
                <w:numId w:val="23"/>
              </w:numPr>
              <w:spacing w:line="276" w:lineRule="auto"/>
              <w:ind w:left="1245"/>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Please indicate if there is possibility of multiple type(s) of risk arrangement (e.g. quota share or facultative, etc.) for each of the takaful certificate/insurance policy. If yes, please specify what are the multiple type(s) of risk arrangements undertaken by GIMs.</w:t>
            </w:r>
          </w:p>
          <w:p w14:paraId="7B569909" w14:textId="77777777" w:rsidR="00C10A83" w:rsidRPr="00C10A83" w:rsidRDefault="00C10A83" w:rsidP="00C10A83">
            <w:pPr>
              <w:spacing w:line="276" w:lineRule="auto"/>
              <w:ind w:left="1245"/>
              <w:jc w:val="both"/>
              <w:rPr>
                <w:rFonts w:asciiTheme="minorHAnsi" w:eastAsiaTheme="minorEastAsia" w:hAnsiTheme="minorHAnsi" w:cstheme="minorHAnsi"/>
                <w:sz w:val="24"/>
                <w:szCs w:val="24"/>
                <w:lang w:val="en-GB"/>
              </w:rPr>
            </w:pPr>
          </w:p>
          <w:p w14:paraId="4439F391" w14:textId="77777777" w:rsidR="00C10A83" w:rsidRPr="00C10A83" w:rsidRDefault="00C10A83" w:rsidP="00C10A83">
            <w:pPr>
              <w:spacing w:line="276" w:lineRule="auto"/>
              <w:ind w:left="90"/>
              <w:jc w:val="both"/>
              <w:rPr>
                <w:rFonts w:asciiTheme="minorHAnsi" w:eastAsiaTheme="minorEastAsia" w:hAnsiTheme="minorHAnsi" w:cstheme="minorHAnsi"/>
                <w:i/>
                <w:sz w:val="24"/>
                <w:szCs w:val="24"/>
                <w:lang w:val="en-GB"/>
              </w:rPr>
            </w:pPr>
            <w:r w:rsidRPr="00C10A83">
              <w:rPr>
                <w:rFonts w:asciiTheme="minorHAnsi" w:eastAsiaTheme="minorEastAsia" w:hAnsiTheme="minorHAnsi" w:cstheme="minorHAnsi"/>
                <w:sz w:val="24"/>
                <w:szCs w:val="24"/>
                <w:lang w:val="en-GB"/>
              </w:rPr>
              <w:t xml:space="preserve">8. File 04: Coverage File </w:t>
            </w:r>
            <w:r w:rsidRPr="00C10A83">
              <w:rPr>
                <w:rFonts w:asciiTheme="minorHAnsi" w:eastAsiaTheme="minorEastAsia" w:hAnsiTheme="minorHAnsi" w:cstheme="minorHAnsi"/>
                <w:i/>
                <w:sz w:val="24"/>
                <w:szCs w:val="24"/>
                <w:lang w:val="en-GB"/>
              </w:rPr>
              <w:t>(in Appendix A)</w:t>
            </w:r>
          </w:p>
          <w:p w14:paraId="7E41E0E8" w14:textId="77777777" w:rsidR="00C10A83" w:rsidRPr="00C10A83" w:rsidRDefault="00C10A83" w:rsidP="00C10A83">
            <w:pPr>
              <w:spacing w:line="276" w:lineRule="auto"/>
              <w:ind w:left="90"/>
              <w:jc w:val="both"/>
              <w:rPr>
                <w:rFonts w:asciiTheme="minorHAnsi" w:eastAsiaTheme="minorEastAsia" w:hAnsiTheme="minorHAnsi" w:cstheme="minorHAnsi"/>
                <w:sz w:val="12"/>
                <w:szCs w:val="24"/>
                <w:lang w:val="en-GB"/>
              </w:rPr>
            </w:pPr>
          </w:p>
          <w:p w14:paraId="405E1F50" w14:textId="77777777" w:rsidR="00C10A83" w:rsidRPr="00C10A83" w:rsidRDefault="00C10A83" w:rsidP="00C10A83">
            <w:pPr>
              <w:numPr>
                <w:ilvl w:val="0"/>
                <w:numId w:val="33"/>
              </w:numPr>
              <w:spacing w:line="276" w:lineRule="auto"/>
              <w:ind w:left="885" w:hanging="450"/>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Refer to “Position (Column) 2: Risk Item” *</w:t>
            </w:r>
            <w:r w:rsidRPr="00C10A83">
              <w:rPr>
                <w:rFonts w:asciiTheme="minorHAnsi" w:eastAsiaTheme="minorEastAsia" w:hAnsiTheme="minorHAnsi" w:cstheme="minorHAnsi"/>
                <w:sz w:val="24"/>
                <w:szCs w:val="24"/>
                <w:vertAlign w:val="superscript"/>
                <w:lang w:val="en-GB"/>
              </w:rPr>
              <w:footnoteReference w:id="1"/>
            </w:r>
            <w:r w:rsidRPr="00C10A83">
              <w:rPr>
                <w:rFonts w:asciiTheme="minorHAnsi" w:eastAsiaTheme="minorEastAsia" w:hAnsiTheme="minorHAnsi" w:cstheme="minorHAnsi"/>
                <w:sz w:val="24"/>
                <w:szCs w:val="24"/>
                <w:lang w:val="en-GB"/>
              </w:rPr>
              <w:t>of File 04</w:t>
            </w:r>
          </w:p>
          <w:p w14:paraId="75E423CA" w14:textId="77777777" w:rsidR="00C10A83" w:rsidRPr="00C10A83" w:rsidRDefault="00C10A83" w:rsidP="00C10A83">
            <w:pPr>
              <w:numPr>
                <w:ilvl w:val="0"/>
                <w:numId w:val="23"/>
              </w:numPr>
              <w:spacing w:line="276" w:lineRule="auto"/>
              <w:ind w:left="1245"/>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 xml:space="preserve">Please indicate the type of risk item* that is commonly recorded in your system, under each general takaful certificate or insurance policy (i.e. for each class of businesses underwritten by the GIM). </w:t>
            </w:r>
          </w:p>
          <w:p w14:paraId="7FB407F5" w14:textId="77777777" w:rsidR="00C10A83" w:rsidRPr="00C10A83" w:rsidRDefault="00C10A83" w:rsidP="00C10A83">
            <w:pPr>
              <w:spacing w:line="276" w:lineRule="auto"/>
              <w:ind w:left="1245"/>
              <w:jc w:val="both"/>
              <w:rPr>
                <w:rFonts w:asciiTheme="minorHAnsi" w:eastAsiaTheme="minorEastAsia" w:hAnsiTheme="minorHAnsi" w:cstheme="minorHAnsi"/>
                <w:sz w:val="18"/>
                <w:szCs w:val="24"/>
                <w:lang w:val="en-GB"/>
              </w:rPr>
            </w:pPr>
          </w:p>
          <w:p w14:paraId="38A24F9F" w14:textId="77777777" w:rsidR="00C10A83" w:rsidRPr="00C10A83" w:rsidRDefault="00C10A83" w:rsidP="00C10A83">
            <w:pPr>
              <w:numPr>
                <w:ilvl w:val="0"/>
                <w:numId w:val="35"/>
              </w:numPr>
              <w:spacing w:line="276" w:lineRule="auto"/>
              <w:ind w:left="400" w:hanging="283"/>
              <w:contextualSpacing/>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Others:</w:t>
            </w:r>
          </w:p>
          <w:p w14:paraId="45D545ED" w14:textId="77777777" w:rsidR="00C10A83" w:rsidRPr="00C10A83" w:rsidRDefault="00C10A83" w:rsidP="00C10A83">
            <w:pPr>
              <w:spacing w:line="276" w:lineRule="auto"/>
              <w:ind w:left="400"/>
              <w:contextualSpacing/>
              <w:jc w:val="both"/>
              <w:rPr>
                <w:rFonts w:asciiTheme="minorHAnsi" w:eastAsiaTheme="minorEastAsia" w:hAnsiTheme="minorHAnsi" w:cstheme="minorHAnsi"/>
                <w:sz w:val="12"/>
                <w:szCs w:val="24"/>
                <w:lang w:val="en-GB"/>
              </w:rPr>
            </w:pPr>
          </w:p>
          <w:p w14:paraId="21E873A9" w14:textId="77777777" w:rsidR="00C10A83" w:rsidRPr="00C10A83" w:rsidRDefault="00C10A83" w:rsidP="00C10A83">
            <w:pPr>
              <w:numPr>
                <w:ilvl w:val="0"/>
                <w:numId w:val="36"/>
              </w:numPr>
              <w:spacing w:line="276" w:lineRule="auto"/>
              <w:ind w:left="714" w:hanging="357"/>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Please advise if there is any other field(s) that has been omitted/excluded from the listed SFF fields, that you opine would further facilitate payment of refundable prepaid contributions or premiums? If yes, please provide us with details of the additional field(s) for PIDM’s consideration.</w:t>
            </w:r>
          </w:p>
          <w:p w14:paraId="6DA9D6B6" w14:textId="77777777" w:rsidR="00C10A83" w:rsidRPr="00C10A83" w:rsidRDefault="00C10A83" w:rsidP="00C10A83">
            <w:pPr>
              <w:spacing w:line="276" w:lineRule="auto"/>
              <w:ind w:left="714"/>
              <w:jc w:val="both"/>
              <w:rPr>
                <w:rFonts w:asciiTheme="minorHAnsi" w:eastAsiaTheme="minorEastAsia" w:hAnsiTheme="minorHAnsi" w:cstheme="minorHAnsi"/>
                <w:sz w:val="24"/>
                <w:szCs w:val="24"/>
                <w:lang w:val="en-GB"/>
              </w:rPr>
            </w:pPr>
          </w:p>
          <w:p w14:paraId="279EE66D" w14:textId="77777777" w:rsidR="00C10A83" w:rsidRPr="00C10A83" w:rsidRDefault="00C10A83" w:rsidP="00C10A83">
            <w:pPr>
              <w:numPr>
                <w:ilvl w:val="0"/>
                <w:numId w:val="36"/>
              </w:numPr>
              <w:spacing w:line="276" w:lineRule="auto"/>
              <w:jc w:val="both"/>
              <w:rPr>
                <w:rFonts w:asciiTheme="minorHAnsi" w:eastAsiaTheme="minorEastAsia" w:hAnsiTheme="minorHAnsi" w:cstheme="minorHAnsi"/>
                <w:sz w:val="24"/>
                <w:szCs w:val="24"/>
                <w:lang w:val="en-GB"/>
              </w:rPr>
            </w:pPr>
            <w:r w:rsidRPr="00C10A83">
              <w:rPr>
                <w:rFonts w:asciiTheme="minorHAnsi" w:eastAsiaTheme="minorEastAsia" w:hAnsiTheme="minorHAnsi" w:cstheme="minorHAnsi"/>
                <w:sz w:val="24"/>
                <w:szCs w:val="24"/>
                <w:lang w:val="en-GB"/>
              </w:rPr>
              <w:t>Please let us know if there are any other components that would be refundable to certificate or policy owners in the event of certificate or policy termination. If yes, what are these components, and are these information readily available in your database or system, and the estimated timeframe required to produce such data?</w:t>
            </w:r>
          </w:p>
        </w:tc>
      </w:tr>
    </w:tbl>
    <w:p w14:paraId="4F227C54" w14:textId="77777777" w:rsidR="00C10A83" w:rsidRPr="006E75CF" w:rsidRDefault="00C10A83" w:rsidP="00E539EC">
      <w:pPr>
        <w:ind w:left="180"/>
        <w:jc w:val="both"/>
        <w:rPr>
          <w:rFonts w:eastAsia="Times New Roman" w:cstheme="minorHAnsi"/>
          <w:b/>
          <w:color w:val="2E74B5" w:themeColor="accent1" w:themeShade="BF"/>
          <w:sz w:val="10"/>
        </w:rPr>
      </w:pPr>
    </w:p>
    <w:p w14:paraId="66B6C73C" w14:textId="1F2CEDEA" w:rsidR="00E539EC" w:rsidRPr="00C10A83" w:rsidRDefault="007C4ABD" w:rsidP="00C10A83">
      <w:pPr>
        <w:ind w:left="720"/>
        <w:jc w:val="both"/>
        <w:rPr>
          <w:rFonts w:eastAsia="Times New Roman" w:cstheme="minorHAnsi"/>
          <w:b/>
          <w:color w:val="2E74B5" w:themeColor="accent1" w:themeShade="BF"/>
          <w:sz w:val="24"/>
        </w:rPr>
      </w:pPr>
      <w:r w:rsidRPr="00C10A83">
        <w:rPr>
          <w:rFonts w:eastAsia="Times New Roman" w:cstheme="minorHAnsi"/>
          <w:b/>
          <w:color w:val="2E74B5" w:themeColor="accent1" w:themeShade="BF"/>
          <w:sz w:val="24"/>
        </w:rPr>
        <w:t xml:space="preserve">Comment Box </w:t>
      </w:r>
    </w:p>
    <w:p w14:paraId="08149B5C" w14:textId="19AFDFF5" w:rsidR="00A779F7" w:rsidRDefault="006E75CF" w:rsidP="007C4ABD">
      <w:pPr>
        <w:ind w:left="180"/>
        <w:jc w:val="both"/>
        <w:rPr>
          <w:rFonts w:eastAsia="Times New Roman" w:cstheme="minorHAnsi"/>
          <w:b/>
          <w:color w:val="2E74B5" w:themeColor="accent1" w:themeShade="BF"/>
          <w:sz w:val="21"/>
        </w:rPr>
      </w:pPr>
      <w:r w:rsidRPr="00E64396">
        <w:rPr>
          <w:rFonts w:eastAsiaTheme="majorEastAsia" w:cstheme="minorHAnsi"/>
          <w:b/>
          <w:noProof/>
          <w:color w:val="5B9BD5" w:themeColor="accent1"/>
          <w:sz w:val="21"/>
          <w:szCs w:val="21"/>
        </w:rPr>
        <mc:AlternateContent>
          <mc:Choice Requires="wps">
            <w:drawing>
              <wp:anchor distT="0" distB="0" distL="114300" distR="114300" simplePos="0" relativeHeight="251667456" behindDoc="0" locked="0" layoutInCell="1" allowOverlap="1" wp14:anchorId="304A503B" wp14:editId="7EB19A01">
                <wp:simplePos x="0" y="0"/>
                <wp:positionH relativeFrom="column">
                  <wp:posOffset>417970</wp:posOffset>
                </wp:positionH>
                <wp:positionV relativeFrom="paragraph">
                  <wp:posOffset>11279</wp:posOffset>
                </wp:positionV>
                <wp:extent cx="5563892" cy="1400175"/>
                <wp:effectExtent l="0" t="0" r="17780" b="28575"/>
                <wp:wrapNone/>
                <wp:docPr id="1" name="Text Box 1"/>
                <wp:cNvGraphicFramePr/>
                <a:graphic xmlns:a="http://schemas.openxmlformats.org/drawingml/2006/main">
                  <a:graphicData uri="http://schemas.microsoft.com/office/word/2010/wordprocessingShape">
                    <wps:wsp>
                      <wps:cNvSpPr txBox="1"/>
                      <wps:spPr>
                        <a:xfrm>
                          <a:off x="0" y="0"/>
                          <a:ext cx="5563892" cy="1400175"/>
                        </a:xfrm>
                        <a:prstGeom prst="rect">
                          <a:avLst/>
                        </a:prstGeom>
                        <a:solidFill>
                          <a:sysClr val="window" lastClr="FFFFFF"/>
                        </a:solidFill>
                        <a:ln w="6350">
                          <a:solidFill>
                            <a:srgbClr val="5B9BD5">
                              <a:lumMod val="75000"/>
                            </a:srgbClr>
                          </a:solidFill>
                        </a:ln>
                      </wps:spPr>
                      <wps:txbx>
                        <w:txbxContent>
                          <w:p w14:paraId="3AB0AE52" w14:textId="77777777" w:rsidR="007C4ABD" w:rsidRDefault="007C4ABD" w:rsidP="007C4A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A503B" id="Text Box 1" o:spid="_x0000_s1034" type="#_x0000_t202" style="position:absolute;left:0;text-align:left;margin-left:32.9pt;margin-top:.9pt;width:438.1pt;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" fillcolor="window" strokecolor="#2e75b6" strokeweight=".5pt">
                <v:textbox>
                  <w:txbxContent>
                    <w:p w14:paraId="3AB0AE52" w14:textId="77777777" w:rsidR="007C4ABD" w:rsidRDefault="007C4ABD" w:rsidP="007C4ABD"/>
                  </w:txbxContent>
                </v:textbox>
              </v:shape>
            </w:pict>
          </mc:Fallback>
        </mc:AlternateContent>
      </w:r>
    </w:p>
    <w:p w14:paraId="07508281" w14:textId="63970363" w:rsidR="00A779F7" w:rsidRDefault="00A779F7" w:rsidP="005B35EC">
      <w:pPr>
        <w:jc w:val="both"/>
        <w:rPr>
          <w:rFonts w:eastAsia="Times New Roman" w:cstheme="minorHAnsi"/>
          <w:b/>
          <w:color w:val="2E74B5" w:themeColor="accent1" w:themeShade="BF"/>
          <w:sz w:val="21"/>
        </w:rPr>
      </w:pPr>
    </w:p>
    <w:p w14:paraId="41C7C532" w14:textId="7DF9A929" w:rsidR="00BE171A" w:rsidRDefault="00BE171A" w:rsidP="005B35EC">
      <w:pPr>
        <w:jc w:val="both"/>
        <w:rPr>
          <w:rFonts w:eastAsiaTheme="majorEastAsia" w:cstheme="minorHAnsi"/>
          <w:b/>
          <w:color w:val="2E74B5" w:themeColor="accent1" w:themeShade="BF"/>
          <w:sz w:val="21"/>
          <w:szCs w:val="21"/>
        </w:rPr>
      </w:pPr>
    </w:p>
    <w:p w14:paraId="6C5C13E9" w14:textId="6CD5D78C" w:rsidR="006E75CF" w:rsidRDefault="00A779F7" w:rsidP="00A779F7">
      <w:pPr>
        <w:jc w:val="both"/>
        <w:rPr>
          <w:rFonts w:eastAsiaTheme="majorEastAsia" w:cstheme="minorHAnsi"/>
          <w:b/>
          <w:color w:val="2E74B5" w:themeColor="accent1" w:themeShade="BF"/>
          <w:sz w:val="21"/>
          <w:szCs w:val="21"/>
        </w:rPr>
      </w:pPr>
      <w:r>
        <w:rPr>
          <w:rFonts w:eastAsiaTheme="majorEastAsia" w:cstheme="minorHAnsi"/>
          <w:b/>
          <w:color w:val="2E74B5" w:themeColor="accent1" w:themeShade="BF"/>
          <w:sz w:val="21"/>
          <w:szCs w:val="21"/>
        </w:rPr>
        <w:t xml:space="preserve">   </w:t>
      </w:r>
    </w:p>
    <w:p w14:paraId="50F7225C" w14:textId="77777777" w:rsidR="006E75CF" w:rsidRDefault="006E75CF" w:rsidP="00A779F7">
      <w:pPr>
        <w:jc w:val="both"/>
        <w:rPr>
          <w:rFonts w:eastAsiaTheme="majorEastAsia" w:cstheme="minorHAnsi"/>
          <w:b/>
          <w:color w:val="2E74B5" w:themeColor="accent1" w:themeShade="BF"/>
          <w:sz w:val="21"/>
          <w:szCs w:val="21"/>
        </w:rPr>
      </w:pPr>
    </w:p>
    <w:p w14:paraId="4A95B678" w14:textId="77777777" w:rsidR="006E75CF" w:rsidRDefault="006E75CF" w:rsidP="00A779F7">
      <w:pPr>
        <w:jc w:val="both"/>
        <w:rPr>
          <w:rFonts w:eastAsiaTheme="majorEastAsia" w:cstheme="minorHAnsi"/>
          <w:b/>
          <w:color w:val="2E74B5" w:themeColor="accent1" w:themeShade="BF"/>
          <w:sz w:val="21"/>
          <w:szCs w:val="21"/>
        </w:rPr>
      </w:pPr>
    </w:p>
    <w:tbl>
      <w:tblPr>
        <w:tblStyle w:val="TableGrid"/>
        <w:tblW w:w="8789" w:type="dxa"/>
        <w:tblInd w:w="704" w:type="dxa"/>
        <w:tblLook w:val="04A0" w:firstRow="1" w:lastRow="0" w:firstColumn="1" w:lastColumn="0" w:noHBand="0" w:noVBand="1"/>
      </w:tblPr>
      <w:tblGrid>
        <w:gridCol w:w="1559"/>
        <w:gridCol w:w="7230"/>
      </w:tblGrid>
      <w:tr w:rsidR="006E75CF" w:rsidRPr="006E75CF" w14:paraId="6B2426A0" w14:textId="77777777" w:rsidTr="0088703C">
        <w:trPr>
          <w:trHeight w:val="458"/>
        </w:trPr>
        <w:tc>
          <w:tcPr>
            <w:tcW w:w="1559" w:type="dxa"/>
            <w:shd w:val="clear" w:color="auto" w:fill="FFFFFF" w:themeFill="background1"/>
            <w:vAlign w:val="center"/>
          </w:tcPr>
          <w:p w14:paraId="3B4DC3FA" w14:textId="77777777" w:rsidR="006E75CF" w:rsidRPr="006E75CF" w:rsidRDefault="006E75CF" w:rsidP="006E75CF">
            <w:pPr>
              <w:spacing w:after="160" w:line="259" w:lineRule="auto"/>
              <w:jc w:val="center"/>
              <w:rPr>
                <w:rFonts w:asciiTheme="minorHAnsi" w:eastAsiaTheme="majorEastAsia" w:hAnsiTheme="minorHAnsi" w:cstheme="minorHAnsi"/>
                <w:b/>
                <w:bCs/>
                <w:sz w:val="24"/>
                <w:szCs w:val="24"/>
              </w:rPr>
            </w:pPr>
            <w:bookmarkStart w:id="3" w:name="_Toc97305458"/>
            <w:r w:rsidRPr="006E75CF">
              <w:rPr>
                <w:rFonts w:asciiTheme="minorHAnsi" w:eastAsiaTheme="majorEastAsia" w:hAnsiTheme="minorHAnsi" w:cstheme="minorHAnsi"/>
                <w:b/>
                <w:bCs/>
                <w:sz w:val="24"/>
                <w:szCs w:val="24"/>
              </w:rPr>
              <w:t>Operational Process</w:t>
            </w:r>
            <w:bookmarkEnd w:id="3"/>
          </w:p>
        </w:tc>
        <w:tc>
          <w:tcPr>
            <w:tcW w:w="7230" w:type="dxa"/>
            <w:tcBorders>
              <w:bottom w:val="single" w:sz="4" w:space="0" w:color="auto"/>
            </w:tcBorders>
            <w:shd w:val="clear" w:color="auto" w:fill="D9D9D9" w:themeFill="background1" w:themeFillShade="D9"/>
            <w:vAlign w:val="center"/>
          </w:tcPr>
          <w:p w14:paraId="31642D21" w14:textId="77777777" w:rsidR="006E75CF" w:rsidRPr="006E75CF" w:rsidRDefault="006E75CF" w:rsidP="006E75CF">
            <w:pPr>
              <w:spacing w:after="160" w:line="259" w:lineRule="auto"/>
              <w:jc w:val="center"/>
              <w:rPr>
                <w:rFonts w:asciiTheme="minorHAnsi" w:eastAsiaTheme="majorEastAsia" w:hAnsiTheme="minorHAnsi" w:cstheme="minorHAnsi"/>
                <w:b/>
                <w:bCs/>
                <w:sz w:val="24"/>
                <w:szCs w:val="24"/>
              </w:rPr>
            </w:pPr>
            <w:bookmarkStart w:id="4" w:name="_Toc97305459"/>
            <w:r w:rsidRPr="006E75CF">
              <w:rPr>
                <w:rFonts w:asciiTheme="minorHAnsi" w:eastAsiaTheme="majorEastAsia" w:hAnsiTheme="minorHAnsi" w:cstheme="minorHAnsi"/>
                <w:b/>
                <w:bCs/>
                <w:sz w:val="24"/>
                <w:szCs w:val="24"/>
              </w:rPr>
              <w:t>Questions:</w:t>
            </w:r>
            <w:bookmarkEnd w:id="4"/>
          </w:p>
        </w:tc>
      </w:tr>
      <w:tr w:rsidR="006E75CF" w:rsidRPr="006E75CF" w14:paraId="03C8B06B" w14:textId="77777777" w:rsidTr="0088703C">
        <w:trPr>
          <w:trHeight w:val="1317"/>
        </w:trPr>
        <w:tc>
          <w:tcPr>
            <w:tcW w:w="1559" w:type="dxa"/>
            <w:shd w:val="clear" w:color="auto" w:fill="auto"/>
            <w:vAlign w:val="center"/>
          </w:tcPr>
          <w:p w14:paraId="64EAA795" w14:textId="77777777" w:rsidR="006E75CF" w:rsidRPr="006E75CF" w:rsidRDefault="006E75CF" w:rsidP="006E75CF">
            <w:pPr>
              <w:spacing w:after="160" w:line="259" w:lineRule="auto"/>
              <w:jc w:val="center"/>
              <w:rPr>
                <w:rFonts w:asciiTheme="minorHAnsi" w:eastAsiaTheme="majorEastAsia" w:hAnsiTheme="minorHAnsi" w:cstheme="minorHAnsi"/>
                <w:b/>
                <w:bCs/>
                <w:sz w:val="24"/>
                <w:szCs w:val="24"/>
              </w:rPr>
            </w:pPr>
            <w:bookmarkStart w:id="5" w:name="_Toc97305460"/>
            <w:r w:rsidRPr="006E75CF">
              <w:rPr>
                <w:rFonts w:asciiTheme="minorHAnsi" w:eastAsiaTheme="majorEastAsia" w:hAnsiTheme="minorHAnsi" w:cstheme="minorHAnsi"/>
                <w:b/>
                <w:bCs/>
                <w:sz w:val="24"/>
                <w:szCs w:val="24"/>
              </w:rPr>
              <w:t>Generation of data for SFF files</w:t>
            </w:r>
            <w:bookmarkEnd w:id="5"/>
          </w:p>
        </w:tc>
        <w:tc>
          <w:tcPr>
            <w:tcW w:w="7230" w:type="dxa"/>
            <w:shd w:val="clear" w:color="auto" w:fill="D9D9D9" w:themeFill="background1" w:themeFillShade="D9"/>
          </w:tcPr>
          <w:p w14:paraId="192BE8DB" w14:textId="77777777" w:rsidR="006E75CF" w:rsidRPr="006E75CF" w:rsidRDefault="006E75CF" w:rsidP="006E75CF">
            <w:pPr>
              <w:spacing w:after="160" w:line="259" w:lineRule="auto"/>
              <w:jc w:val="both"/>
              <w:rPr>
                <w:rFonts w:asciiTheme="minorHAnsi" w:eastAsiaTheme="majorEastAsia" w:hAnsiTheme="minorHAnsi" w:cstheme="minorHAnsi"/>
                <w:bCs/>
                <w:sz w:val="24"/>
                <w:szCs w:val="24"/>
              </w:rPr>
            </w:pPr>
            <w:bookmarkStart w:id="6" w:name="_Toc97305461"/>
            <w:r w:rsidRPr="006E75CF">
              <w:rPr>
                <w:rFonts w:asciiTheme="minorHAnsi" w:eastAsiaTheme="majorEastAsia" w:hAnsiTheme="minorHAnsi" w:cstheme="minorHAnsi"/>
                <w:bCs/>
                <w:sz w:val="24"/>
                <w:szCs w:val="24"/>
              </w:rPr>
              <w:t>When SFF is implemented,</w:t>
            </w:r>
            <w:bookmarkEnd w:id="6"/>
            <w:r w:rsidRPr="006E75CF">
              <w:rPr>
                <w:rFonts w:asciiTheme="minorHAnsi" w:eastAsiaTheme="majorEastAsia" w:hAnsiTheme="minorHAnsi" w:cstheme="minorHAnsi"/>
                <w:bCs/>
                <w:sz w:val="24"/>
                <w:szCs w:val="24"/>
              </w:rPr>
              <w:t xml:space="preserve"> </w:t>
            </w:r>
          </w:p>
          <w:p w14:paraId="4490D859" w14:textId="77777777" w:rsidR="006E75CF" w:rsidRPr="006E75CF" w:rsidRDefault="006E75CF" w:rsidP="006E75CF">
            <w:pPr>
              <w:numPr>
                <w:ilvl w:val="0"/>
                <w:numId w:val="35"/>
              </w:numPr>
              <w:spacing w:after="160" w:line="259" w:lineRule="auto"/>
              <w:jc w:val="both"/>
              <w:rPr>
                <w:rFonts w:asciiTheme="minorHAnsi" w:eastAsiaTheme="majorEastAsia" w:hAnsiTheme="minorHAnsi" w:cstheme="minorHAnsi"/>
                <w:bCs/>
                <w:sz w:val="24"/>
                <w:szCs w:val="24"/>
              </w:rPr>
            </w:pPr>
            <w:r w:rsidRPr="006E75CF">
              <w:rPr>
                <w:rFonts w:asciiTheme="minorHAnsi" w:eastAsiaTheme="majorEastAsia" w:hAnsiTheme="minorHAnsi" w:cstheme="minorHAnsi"/>
                <w:bCs/>
                <w:sz w:val="24"/>
                <w:szCs w:val="24"/>
              </w:rPr>
              <w:t>What would be the process to be undertaken in generating the data and compiling the data into SFF files? What would be the estimated time (working days) for the end-to-end process of generating data for SFF files?</w:t>
            </w:r>
          </w:p>
        </w:tc>
      </w:tr>
      <w:tr w:rsidR="006E75CF" w:rsidRPr="006E75CF" w14:paraId="43895AC4" w14:textId="77777777" w:rsidTr="0088703C">
        <w:trPr>
          <w:trHeight w:val="1691"/>
        </w:trPr>
        <w:tc>
          <w:tcPr>
            <w:tcW w:w="1559" w:type="dxa"/>
            <w:shd w:val="clear" w:color="auto" w:fill="auto"/>
            <w:vAlign w:val="center"/>
          </w:tcPr>
          <w:p w14:paraId="4524A36E" w14:textId="77777777" w:rsidR="006E75CF" w:rsidRPr="006E75CF" w:rsidRDefault="006E75CF" w:rsidP="006E75CF">
            <w:pPr>
              <w:spacing w:after="160" w:line="259" w:lineRule="auto"/>
              <w:jc w:val="center"/>
              <w:rPr>
                <w:rFonts w:asciiTheme="minorHAnsi" w:eastAsiaTheme="majorEastAsia" w:hAnsiTheme="minorHAnsi" w:cstheme="minorHAnsi"/>
                <w:b/>
                <w:bCs/>
                <w:sz w:val="24"/>
                <w:szCs w:val="24"/>
              </w:rPr>
            </w:pPr>
            <w:bookmarkStart w:id="7" w:name="_Toc97305462"/>
            <w:r w:rsidRPr="006E75CF">
              <w:rPr>
                <w:rFonts w:asciiTheme="minorHAnsi" w:eastAsiaTheme="majorEastAsia" w:hAnsiTheme="minorHAnsi" w:cstheme="minorHAnsi"/>
                <w:b/>
                <w:bCs/>
                <w:sz w:val="24"/>
                <w:szCs w:val="24"/>
              </w:rPr>
              <w:t>Internal review / validation of data in SFF files</w:t>
            </w:r>
            <w:bookmarkEnd w:id="7"/>
          </w:p>
        </w:tc>
        <w:tc>
          <w:tcPr>
            <w:tcW w:w="7230" w:type="dxa"/>
            <w:shd w:val="clear" w:color="auto" w:fill="D9D9D9" w:themeFill="background1" w:themeFillShade="D9"/>
          </w:tcPr>
          <w:p w14:paraId="299E9365" w14:textId="77777777" w:rsidR="006E75CF" w:rsidRPr="006E75CF" w:rsidRDefault="006E75CF" w:rsidP="006E75CF">
            <w:pPr>
              <w:numPr>
                <w:ilvl w:val="0"/>
                <w:numId w:val="35"/>
              </w:numPr>
              <w:spacing w:after="160" w:line="259" w:lineRule="auto"/>
              <w:jc w:val="both"/>
              <w:rPr>
                <w:rFonts w:asciiTheme="minorHAnsi" w:eastAsiaTheme="majorEastAsia" w:hAnsiTheme="minorHAnsi" w:cstheme="minorHAnsi"/>
                <w:bCs/>
                <w:sz w:val="24"/>
                <w:szCs w:val="24"/>
              </w:rPr>
            </w:pPr>
            <w:r w:rsidRPr="006E75CF">
              <w:rPr>
                <w:rFonts w:asciiTheme="minorHAnsi" w:eastAsiaTheme="majorEastAsia" w:hAnsiTheme="minorHAnsi" w:cstheme="minorHAnsi"/>
                <w:bCs/>
                <w:sz w:val="24"/>
                <w:szCs w:val="24"/>
              </w:rPr>
              <w:t>Please share the internal review / validation process e.g. internal report / reconciliation that will be required for the data in SFF files, in order to ensure the data is complete and accurate before submission to PIDM. What would be the estimated time (working days) to conduct the internal review/validation of the SFF files?</w:t>
            </w:r>
          </w:p>
        </w:tc>
      </w:tr>
      <w:tr w:rsidR="006E75CF" w:rsidRPr="006E75CF" w14:paraId="64D5C588" w14:textId="77777777" w:rsidTr="0088703C">
        <w:trPr>
          <w:trHeight w:val="1940"/>
        </w:trPr>
        <w:tc>
          <w:tcPr>
            <w:tcW w:w="1559" w:type="dxa"/>
            <w:vAlign w:val="center"/>
          </w:tcPr>
          <w:p w14:paraId="076BD937" w14:textId="77777777" w:rsidR="006E75CF" w:rsidRPr="006E75CF" w:rsidRDefault="006E75CF" w:rsidP="006E75CF">
            <w:pPr>
              <w:spacing w:after="160" w:line="259" w:lineRule="auto"/>
              <w:jc w:val="center"/>
              <w:rPr>
                <w:rFonts w:asciiTheme="minorHAnsi" w:eastAsiaTheme="majorEastAsia" w:hAnsiTheme="minorHAnsi" w:cstheme="minorHAnsi"/>
                <w:b/>
                <w:bCs/>
                <w:sz w:val="24"/>
                <w:szCs w:val="24"/>
              </w:rPr>
            </w:pPr>
            <w:bookmarkStart w:id="8" w:name="_Toc97305463"/>
            <w:r w:rsidRPr="006E75CF">
              <w:rPr>
                <w:rFonts w:asciiTheme="minorHAnsi" w:eastAsiaTheme="majorEastAsia" w:hAnsiTheme="minorHAnsi" w:cstheme="minorHAnsi"/>
                <w:b/>
                <w:bCs/>
                <w:sz w:val="24"/>
                <w:szCs w:val="24"/>
              </w:rPr>
              <w:t>Follow-up for any issues identified</w:t>
            </w:r>
            <w:bookmarkEnd w:id="8"/>
          </w:p>
        </w:tc>
        <w:tc>
          <w:tcPr>
            <w:tcW w:w="7230" w:type="dxa"/>
            <w:shd w:val="clear" w:color="auto" w:fill="D9D9D9" w:themeFill="background1" w:themeFillShade="D9"/>
          </w:tcPr>
          <w:p w14:paraId="4F78B572" w14:textId="77777777" w:rsidR="006E75CF" w:rsidRPr="006E75CF" w:rsidRDefault="006E75CF" w:rsidP="006E75CF">
            <w:pPr>
              <w:numPr>
                <w:ilvl w:val="0"/>
                <w:numId w:val="35"/>
              </w:numPr>
              <w:spacing w:after="160" w:line="259" w:lineRule="auto"/>
              <w:jc w:val="both"/>
              <w:rPr>
                <w:rFonts w:asciiTheme="minorHAnsi" w:eastAsiaTheme="majorEastAsia" w:hAnsiTheme="minorHAnsi" w:cstheme="minorHAnsi"/>
                <w:sz w:val="24"/>
                <w:szCs w:val="24"/>
              </w:rPr>
            </w:pPr>
            <w:r w:rsidRPr="006E75CF">
              <w:rPr>
                <w:rFonts w:asciiTheme="minorHAnsi" w:eastAsiaTheme="majorEastAsia" w:hAnsiTheme="minorHAnsi" w:cstheme="minorHAnsi"/>
                <w:bCs/>
                <w:sz w:val="24"/>
                <w:szCs w:val="24"/>
              </w:rPr>
              <w:t>Do you foresee any issue if PIDM requires a dedicated staff to liaise with PIDM if there are issues relating to SFF files identified by PIDM? Would you prefer this dedicated staff to be the same staff that is in-charge of BNM’s ICSS/TOSS submission, in order to ensure consistency in data quality? For this purpose, please advise which department this dedicated staff will most likely come from.</w:t>
            </w:r>
            <w:r w:rsidRPr="006E75CF">
              <w:rPr>
                <w:rFonts w:asciiTheme="minorHAnsi" w:eastAsiaTheme="majorEastAsia" w:hAnsiTheme="minorHAnsi" w:cstheme="minorHAnsi"/>
                <w:sz w:val="24"/>
                <w:szCs w:val="24"/>
              </w:rPr>
              <w:t xml:space="preserve"> </w:t>
            </w:r>
          </w:p>
        </w:tc>
      </w:tr>
    </w:tbl>
    <w:p w14:paraId="05809F29" w14:textId="77777777" w:rsidR="006E75CF" w:rsidRPr="006E75CF" w:rsidRDefault="006E75CF" w:rsidP="006E75CF">
      <w:pPr>
        <w:ind w:left="720"/>
        <w:jc w:val="both"/>
        <w:rPr>
          <w:rFonts w:eastAsia="Times New Roman" w:cstheme="minorHAnsi"/>
          <w:b/>
          <w:color w:val="2E74B5" w:themeColor="accent1" w:themeShade="BF"/>
          <w:sz w:val="8"/>
        </w:rPr>
      </w:pPr>
    </w:p>
    <w:p w14:paraId="74D2E8CE" w14:textId="0AE81BD6" w:rsidR="00A779F7" w:rsidRPr="006E75CF" w:rsidRDefault="00A779F7" w:rsidP="006E75CF">
      <w:pPr>
        <w:ind w:left="720"/>
        <w:jc w:val="both"/>
        <w:rPr>
          <w:rFonts w:eastAsia="Times New Roman" w:cstheme="minorHAnsi"/>
          <w:b/>
          <w:color w:val="2E74B5" w:themeColor="accent1" w:themeShade="BF"/>
          <w:sz w:val="24"/>
        </w:rPr>
      </w:pPr>
      <w:r w:rsidRPr="006E75CF">
        <w:rPr>
          <w:rFonts w:eastAsia="Times New Roman" w:cstheme="minorHAnsi"/>
          <w:b/>
          <w:color w:val="2E74B5" w:themeColor="accent1" w:themeShade="BF"/>
          <w:sz w:val="24"/>
        </w:rPr>
        <w:t xml:space="preserve">Comment Box </w:t>
      </w:r>
    </w:p>
    <w:p w14:paraId="5A3A2098" w14:textId="52BFA12A" w:rsidR="00A779F7" w:rsidRPr="00E64396" w:rsidRDefault="006E75CF" w:rsidP="00A779F7">
      <w:pPr>
        <w:ind w:left="180"/>
        <w:jc w:val="both"/>
        <w:rPr>
          <w:rFonts w:eastAsiaTheme="majorEastAsia" w:cstheme="minorHAnsi"/>
          <w:b/>
          <w:color w:val="2E74B5" w:themeColor="accent1" w:themeShade="BF"/>
          <w:sz w:val="21"/>
          <w:szCs w:val="21"/>
        </w:rPr>
      </w:pPr>
      <w:r w:rsidRPr="00E64396">
        <w:rPr>
          <w:rFonts w:eastAsiaTheme="majorEastAsia" w:cstheme="minorHAnsi"/>
          <w:b/>
          <w:noProof/>
          <w:color w:val="5B9BD5" w:themeColor="accent1"/>
          <w:sz w:val="21"/>
          <w:szCs w:val="21"/>
        </w:rPr>
        <mc:AlternateContent>
          <mc:Choice Requires="wps">
            <w:drawing>
              <wp:anchor distT="0" distB="0" distL="114300" distR="114300" simplePos="0" relativeHeight="251685888" behindDoc="0" locked="0" layoutInCell="1" allowOverlap="1" wp14:anchorId="1BF7B6E2" wp14:editId="384C108C">
                <wp:simplePos x="0" y="0"/>
                <wp:positionH relativeFrom="column">
                  <wp:posOffset>433952</wp:posOffset>
                </wp:positionH>
                <wp:positionV relativeFrom="paragraph">
                  <wp:posOffset>27413</wp:posOffset>
                </wp:positionV>
                <wp:extent cx="5563892" cy="1400175"/>
                <wp:effectExtent l="0" t="0" r="17780" b="28575"/>
                <wp:wrapNone/>
                <wp:docPr id="3" name="Text Box 3"/>
                <wp:cNvGraphicFramePr/>
                <a:graphic xmlns:a="http://schemas.openxmlformats.org/drawingml/2006/main">
                  <a:graphicData uri="http://schemas.microsoft.com/office/word/2010/wordprocessingShape">
                    <wps:wsp>
                      <wps:cNvSpPr txBox="1"/>
                      <wps:spPr>
                        <a:xfrm>
                          <a:off x="0" y="0"/>
                          <a:ext cx="5563892" cy="1400175"/>
                        </a:xfrm>
                        <a:prstGeom prst="rect">
                          <a:avLst/>
                        </a:prstGeom>
                        <a:solidFill>
                          <a:sysClr val="window" lastClr="FFFFFF"/>
                        </a:solidFill>
                        <a:ln w="6350">
                          <a:solidFill>
                            <a:srgbClr val="5B9BD5">
                              <a:lumMod val="75000"/>
                            </a:srgbClr>
                          </a:solidFill>
                        </a:ln>
                      </wps:spPr>
                      <wps:txbx>
                        <w:txbxContent>
                          <w:p w14:paraId="2C378B3C" w14:textId="77777777" w:rsidR="006E75CF" w:rsidRDefault="006E75CF" w:rsidP="006E7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7B6E2" id="Text Box 3" o:spid="_x0000_s1035" type="#_x0000_t202" style="position:absolute;left:0;text-align:left;margin-left:34.15pt;margin-top:2.15pt;width:438.1pt;height:11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" fillcolor="window" strokecolor="#2e75b6" strokeweight=".5pt">
                <v:textbox>
                  <w:txbxContent>
                    <w:p w14:paraId="2C378B3C" w14:textId="77777777" w:rsidR="006E75CF" w:rsidRDefault="006E75CF" w:rsidP="006E75CF"/>
                  </w:txbxContent>
                </v:textbox>
              </v:shape>
            </w:pict>
          </mc:Fallback>
        </mc:AlternateContent>
      </w:r>
    </w:p>
    <w:p w14:paraId="03014781" w14:textId="226B52DC" w:rsidR="00A779F7" w:rsidRPr="00E64396" w:rsidRDefault="00A779F7" w:rsidP="00A779F7">
      <w:pPr>
        <w:ind w:left="180"/>
        <w:jc w:val="both"/>
        <w:rPr>
          <w:rFonts w:eastAsiaTheme="majorEastAsia" w:cstheme="minorHAnsi"/>
          <w:b/>
          <w:color w:val="2E74B5" w:themeColor="accent1" w:themeShade="BF"/>
          <w:sz w:val="21"/>
          <w:szCs w:val="21"/>
        </w:rPr>
      </w:pPr>
    </w:p>
    <w:p w14:paraId="3B50AD0C" w14:textId="1C96B3EF" w:rsidR="00A779F7" w:rsidRDefault="00A779F7" w:rsidP="00BE171A">
      <w:pPr>
        <w:ind w:left="180"/>
        <w:jc w:val="both"/>
        <w:rPr>
          <w:rFonts w:eastAsiaTheme="majorEastAsia" w:cstheme="minorHAnsi"/>
          <w:b/>
          <w:color w:val="2E74B5" w:themeColor="accent1" w:themeShade="BF"/>
          <w:sz w:val="21"/>
          <w:szCs w:val="21"/>
        </w:rPr>
      </w:pPr>
    </w:p>
    <w:p w14:paraId="5C818BF9" w14:textId="48F055B3" w:rsidR="006E75CF" w:rsidRDefault="006E75CF" w:rsidP="00BE171A">
      <w:pPr>
        <w:ind w:left="180"/>
        <w:jc w:val="both"/>
        <w:rPr>
          <w:rFonts w:eastAsiaTheme="majorEastAsia" w:cstheme="minorHAnsi"/>
          <w:b/>
          <w:color w:val="2E74B5" w:themeColor="accent1" w:themeShade="BF"/>
          <w:sz w:val="21"/>
          <w:szCs w:val="21"/>
        </w:rPr>
      </w:pPr>
    </w:p>
    <w:p w14:paraId="4714851A" w14:textId="7942FE73" w:rsidR="006E75CF" w:rsidRDefault="006E75CF" w:rsidP="00BE171A">
      <w:pPr>
        <w:ind w:left="180"/>
        <w:jc w:val="both"/>
        <w:rPr>
          <w:rFonts w:eastAsiaTheme="majorEastAsia" w:cstheme="minorHAnsi"/>
          <w:b/>
          <w:color w:val="2E74B5" w:themeColor="accent1" w:themeShade="BF"/>
          <w:sz w:val="21"/>
          <w:szCs w:val="21"/>
        </w:rPr>
      </w:pPr>
    </w:p>
    <w:p w14:paraId="1A2870F9" w14:textId="1C82C937" w:rsidR="006E75CF" w:rsidRDefault="006E75CF" w:rsidP="00BE171A">
      <w:pPr>
        <w:ind w:left="180"/>
        <w:jc w:val="both"/>
        <w:rPr>
          <w:rFonts w:eastAsiaTheme="majorEastAsia" w:cstheme="minorHAnsi"/>
          <w:b/>
          <w:color w:val="2E74B5" w:themeColor="accent1" w:themeShade="BF"/>
          <w:sz w:val="21"/>
          <w:szCs w:val="21"/>
        </w:rPr>
      </w:pPr>
    </w:p>
    <w:tbl>
      <w:tblPr>
        <w:tblStyle w:val="TableGrid"/>
        <w:tblW w:w="0" w:type="auto"/>
        <w:tblInd w:w="704" w:type="dxa"/>
        <w:shd w:val="clear" w:color="auto" w:fill="D9D9D9" w:themeFill="background1" w:themeFillShade="D9"/>
        <w:tblLook w:val="04A0" w:firstRow="1" w:lastRow="0" w:firstColumn="1" w:lastColumn="0" w:noHBand="0" w:noVBand="1"/>
      </w:tblPr>
      <w:tblGrid>
        <w:gridCol w:w="8646"/>
      </w:tblGrid>
      <w:tr w:rsidR="006E75CF" w:rsidRPr="005C157C" w14:paraId="553AE8CA" w14:textId="77777777" w:rsidTr="0088703C">
        <w:trPr>
          <w:trHeight w:val="2631"/>
        </w:trPr>
        <w:tc>
          <w:tcPr>
            <w:tcW w:w="8646" w:type="dxa"/>
            <w:shd w:val="clear" w:color="auto" w:fill="D9D9D9" w:themeFill="background1" w:themeFillShade="D9"/>
          </w:tcPr>
          <w:p w14:paraId="22EDF4C2" w14:textId="77777777" w:rsidR="006E75CF" w:rsidRPr="005C157C" w:rsidRDefault="006E75CF" w:rsidP="0088703C">
            <w:pPr>
              <w:keepNext/>
              <w:keepLines/>
              <w:spacing w:line="276" w:lineRule="auto"/>
              <w:jc w:val="both"/>
              <w:outlineLvl w:val="1"/>
              <w:rPr>
                <w:rFonts w:asciiTheme="minorHAnsi" w:hAnsiTheme="minorHAnsi" w:cstheme="minorHAnsi"/>
                <w:b/>
                <w:sz w:val="24"/>
                <w:szCs w:val="24"/>
              </w:rPr>
            </w:pPr>
            <w:bookmarkStart w:id="9" w:name="_Toc97305465"/>
            <w:r w:rsidRPr="005C157C">
              <w:rPr>
                <w:rFonts w:asciiTheme="minorHAnsi" w:hAnsiTheme="minorHAnsi" w:cstheme="minorHAnsi"/>
                <w:b/>
                <w:sz w:val="24"/>
                <w:szCs w:val="24"/>
              </w:rPr>
              <w:lastRenderedPageBreak/>
              <w:t>Question:</w:t>
            </w:r>
            <w:bookmarkEnd w:id="9"/>
          </w:p>
          <w:p w14:paraId="1DD37BA3" w14:textId="77777777" w:rsidR="006E75CF" w:rsidRPr="005C157C" w:rsidRDefault="006E75CF" w:rsidP="006E75CF">
            <w:pPr>
              <w:pStyle w:val="ListParagraph"/>
              <w:numPr>
                <w:ilvl w:val="0"/>
                <w:numId w:val="35"/>
              </w:numPr>
              <w:spacing w:line="276" w:lineRule="auto"/>
              <w:jc w:val="both"/>
              <w:rPr>
                <w:rFonts w:asciiTheme="minorHAnsi" w:hAnsiTheme="minorHAnsi" w:cstheme="minorHAnsi"/>
                <w:sz w:val="24"/>
                <w:szCs w:val="24"/>
              </w:rPr>
            </w:pPr>
            <w:r w:rsidRPr="005C157C">
              <w:rPr>
                <w:rFonts w:asciiTheme="minorHAnsi" w:eastAsiaTheme="minorEastAsia" w:hAnsiTheme="minorHAnsi" w:cstheme="minorHAnsi"/>
                <w:bCs/>
                <w:sz w:val="24"/>
                <w:szCs w:val="24"/>
              </w:rPr>
              <w:t>Please provide your comment on the proposal for the GIM to submit the SFF files to PIDM on an annual basis by 31 May of each year (upon completion of the trial run). Do you foresee any impediment in complying with the proposed timeframe? If yes, please elaborate on the impediments (including impact arising from MFRS17 implementation), and suggest a reasonable timeframe for the GIM to submit the required SFF files for PIDM’s consideration.</w:t>
            </w:r>
          </w:p>
        </w:tc>
      </w:tr>
    </w:tbl>
    <w:p w14:paraId="7201E9D0" w14:textId="77777777" w:rsidR="006E75CF" w:rsidRDefault="006E75CF" w:rsidP="00A779F7">
      <w:pPr>
        <w:jc w:val="both"/>
        <w:rPr>
          <w:rFonts w:eastAsiaTheme="majorEastAsia" w:cstheme="minorHAnsi"/>
          <w:b/>
          <w:color w:val="2E74B5" w:themeColor="accent1" w:themeShade="BF"/>
          <w:sz w:val="21"/>
          <w:szCs w:val="21"/>
        </w:rPr>
      </w:pPr>
    </w:p>
    <w:p w14:paraId="01436A03" w14:textId="68E0FF09" w:rsidR="00A779F7" w:rsidRPr="006E75CF" w:rsidRDefault="00A779F7" w:rsidP="006E75CF">
      <w:pPr>
        <w:ind w:left="720"/>
        <w:jc w:val="both"/>
        <w:rPr>
          <w:rFonts w:eastAsia="Times New Roman" w:cstheme="minorHAnsi"/>
          <w:b/>
          <w:color w:val="2E74B5" w:themeColor="accent1" w:themeShade="BF"/>
          <w:sz w:val="24"/>
        </w:rPr>
      </w:pPr>
      <w:r w:rsidRPr="006E75CF">
        <w:rPr>
          <w:rFonts w:eastAsiaTheme="majorEastAsia" w:cstheme="minorHAnsi"/>
          <w:b/>
          <w:noProof/>
          <w:color w:val="5B9BD5" w:themeColor="accent1"/>
          <w:sz w:val="24"/>
          <w:szCs w:val="21"/>
        </w:rPr>
        <mc:AlternateContent>
          <mc:Choice Requires="wps">
            <w:drawing>
              <wp:anchor distT="0" distB="0" distL="114300" distR="114300" simplePos="0" relativeHeight="251683840" behindDoc="0" locked="0" layoutInCell="1" allowOverlap="1" wp14:anchorId="6E8277DE" wp14:editId="35D36C22">
                <wp:simplePos x="0" y="0"/>
                <wp:positionH relativeFrom="column">
                  <wp:posOffset>433953</wp:posOffset>
                </wp:positionH>
                <wp:positionV relativeFrom="paragraph">
                  <wp:posOffset>269520</wp:posOffset>
                </wp:positionV>
                <wp:extent cx="5509647" cy="1071562"/>
                <wp:effectExtent l="0" t="0" r="15240" b="14605"/>
                <wp:wrapNone/>
                <wp:docPr id="14" name="Text Box 14"/>
                <wp:cNvGraphicFramePr/>
                <a:graphic xmlns:a="http://schemas.openxmlformats.org/drawingml/2006/main">
                  <a:graphicData uri="http://schemas.microsoft.com/office/word/2010/wordprocessingShape">
                    <wps:wsp>
                      <wps:cNvSpPr txBox="1"/>
                      <wps:spPr>
                        <a:xfrm>
                          <a:off x="0" y="0"/>
                          <a:ext cx="5509647" cy="1071562"/>
                        </a:xfrm>
                        <a:prstGeom prst="rect">
                          <a:avLst/>
                        </a:prstGeom>
                        <a:solidFill>
                          <a:sysClr val="window" lastClr="FFFFFF"/>
                        </a:solidFill>
                        <a:ln w="6350">
                          <a:solidFill>
                            <a:srgbClr val="5B9BD5">
                              <a:lumMod val="75000"/>
                            </a:srgbClr>
                          </a:solidFill>
                        </a:ln>
                      </wps:spPr>
                      <wps:txbx>
                        <w:txbxContent>
                          <w:p w14:paraId="755314BE" w14:textId="77777777" w:rsidR="00A779F7" w:rsidRDefault="00A779F7" w:rsidP="00A779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277DE" id="Text Box 14" o:spid="_x0000_s1036" type="#_x0000_t202" style="position:absolute;left:0;text-align:left;margin-left:34.15pt;margin-top:21.2pt;width:433.85pt;height:8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" fillcolor="window" strokecolor="#2e75b6" strokeweight=".5pt">
                <v:textbox>
                  <w:txbxContent>
                    <w:p w14:paraId="755314BE" w14:textId="77777777" w:rsidR="00A779F7" w:rsidRDefault="00A779F7" w:rsidP="00A779F7"/>
                  </w:txbxContent>
                </v:textbox>
              </v:shape>
            </w:pict>
          </mc:Fallback>
        </mc:AlternateContent>
      </w:r>
      <w:r w:rsidRPr="006E75CF">
        <w:rPr>
          <w:rFonts w:eastAsia="Times New Roman" w:cstheme="minorHAnsi"/>
          <w:b/>
          <w:color w:val="2E74B5" w:themeColor="accent1" w:themeShade="BF"/>
          <w:sz w:val="24"/>
        </w:rPr>
        <w:t xml:space="preserve">Comment Box </w:t>
      </w:r>
    </w:p>
    <w:sectPr w:rsidR="00A779F7" w:rsidRPr="006E75CF" w:rsidSect="00060C4D">
      <w:footerReference w:type="default" r:id="rId20"/>
      <w:type w:val="continuous"/>
      <w:pgSz w:w="12240" w:h="15840"/>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C6ADA9" w16cid:durableId="25464A74"/>
  <w16cid:commentId w16cid:paraId="37BECD17" w16cid:durableId="254763FC"/>
  <w16cid:commentId w16cid:paraId="00DC7988" w16cid:durableId="25476565"/>
  <w16cid:commentId w16cid:paraId="2CE2E2C4" w16cid:durableId="254766A2"/>
  <w16cid:commentId w16cid:paraId="6C1EC1B1" w16cid:durableId="254766DC"/>
  <w16cid:commentId w16cid:paraId="0699639A" w16cid:durableId="25468BDD"/>
  <w16cid:commentId w16cid:paraId="148F8D53" w16cid:durableId="25463EA5"/>
  <w16cid:commentId w16cid:paraId="0894A384" w16cid:durableId="254629C5"/>
  <w16cid:commentId w16cid:paraId="16BB8509" w16cid:durableId="252812E7"/>
  <w16cid:commentId w16cid:paraId="4DD77DA2" w16cid:durableId="254629C7"/>
  <w16cid:commentId w16cid:paraId="29C1A6B5" w16cid:durableId="254629C8"/>
  <w16cid:commentId w16cid:paraId="7D7E5D43" w16cid:durableId="254629C9"/>
  <w16cid:commentId w16cid:paraId="1F25D88A" w16cid:durableId="254629CA"/>
  <w16cid:commentId w16cid:paraId="29587C76" w16cid:durableId="25469737"/>
  <w16cid:commentId w16cid:paraId="73674849" w16cid:durableId="25476A1C"/>
  <w16cid:commentId w16cid:paraId="054A8218" w16cid:durableId="2546971C"/>
  <w16cid:commentId w16cid:paraId="14B1A28F" w16cid:durableId="2547A261"/>
  <w16cid:commentId w16cid:paraId="5537D787" w16cid:durableId="25476D89"/>
  <w16cid:commentId w16cid:paraId="2ABF2232" w16cid:durableId="25477A69"/>
  <w16cid:commentId w16cid:paraId="7EEE19AC" w16cid:durableId="25463FE4"/>
  <w16cid:commentId w16cid:paraId="27464A40" w16cid:durableId="254630B8"/>
  <w16cid:commentId w16cid:paraId="352B9941" w16cid:durableId="25477F83"/>
  <w16cid:commentId w16cid:paraId="32D02138" w16cid:durableId="25463FD9"/>
  <w16cid:commentId w16cid:paraId="5C74CF70" w16cid:durableId="254629CD"/>
  <w16cid:commentId w16cid:paraId="7E90C166" w16cid:durableId="254629CE"/>
  <w16cid:commentId w16cid:paraId="3697B092" w16cid:durableId="254629CF"/>
  <w16cid:commentId w16cid:paraId="6C0032F5" w16cid:durableId="254629D0"/>
  <w16cid:commentId w16cid:paraId="3A769076" w16cid:durableId="2547906E"/>
  <w16cid:commentId w16cid:paraId="6BDDD01C" w16cid:durableId="254629D2"/>
  <w16cid:commentId w16cid:paraId="015CCEB6" w16cid:durableId="254629D3"/>
  <w16cid:commentId w16cid:paraId="08DD520A" w16cid:durableId="2546377E"/>
  <w16cid:commentId w16cid:paraId="3FCCFCD9" w16cid:durableId="254637CF"/>
  <w16cid:commentId w16cid:paraId="59B842FF" w16cid:durableId="254629D4"/>
  <w16cid:commentId w16cid:paraId="7DF291DC" w16cid:durableId="254629D5"/>
  <w16cid:commentId w16cid:paraId="2B08C255" w16cid:durableId="2547A054"/>
  <w16cid:commentId w16cid:paraId="2FA68DA1" w16cid:durableId="2547A15A"/>
  <w16cid:commentId w16cid:paraId="7B2B4FB6" w16cid:durableId="254629D6"/>
  <w16cid:commentId w16cid:paraId="657853E6" w16cid:durableId="254629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0D2DA" w14:textId="77777777" w:rsidR="00A96E1A" w:rsidRDefault="00A96E1A" w:rsidP="00B32F9D">
      <w:pPr>
        <w:spacing w:after="0" w:line="240" w:lineRule="auto"/>
      </w:pPr>
      <w:r>
        <w:separator/>
      </w:r>
    </w:p>
  </w:endnote>
  <w:endnote w:type="continuationSeparator" w:id="0">
    <w:p w14:paraId="2B28307F" w14:textId="77777777" w:rsidR="00A96E1A" w:rsidRDefault="00A96E1A" w:rsidP="00B3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21EAC" w14:textId="77777777" w:rsidR="00060C4D" w:rsidRDefault="00060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C545" w14:textId="2E2D1E1A" w:rsidR="004A684C" w:rsidRPr="00060C4D" w:rsidRDefault="004A684C" w:rsidP="00060C4D">
    <w:pPr>
      <w:pStyle w:val="Footer"/>
      <w:jc w:val="right"/>
      <w:rPr>
        <w:i/>
        <w:lang w:val="en-M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7176" w14:textId="77777777" w:rsidR="00060C4D" w:rsidRDefault="00060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689889"/>
      <w:docPartObj>
        <w:docPartGallery w:val="Page Numbers (Bottom of Page)"/>
        <w:docPartUnique/>
      </w:docPartObj>
    </w:sdtPr>
    <w:sdtEndPr>
      <w:rPr>
        <w:noProof/>
      </w:rPr>
    </w:sdtEndPr>
    <w:sdtContent>
      <w:p w14:paraId="24E887FD" w14:textId="5283196F" w:rsidR="0062319C" w:rsidRPr="004B19EB" w:rsidRDefault="006E75CF" w:rsidP="006E75CF">
        <w:pPr>
          <w:pStyle w:val="Footer"/>
          <w:jc w:val="right"/>
        </w:pPr>
        <w:r>
          <w:fldChar w:fldCharType="begin"/>
        </w:r>
        <w:r>
          <w:instrText xml:space="preserve"> PAGE  \* Arabic  \* MERGEFORMAT </w:instrText>
        </w:r>
        <w:r>
          <w:fldChar w:fldCharType="separate"/>
        </w:r>
        <w:r w:rsidR="00501635">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27EE1" w14:textId="77777777" w:rsidR="00A96E1A" w:rsidRDefault="00A96E1A" w:rsidP="00B32F9D">
      <w:pPr>
        <w:spacing w:after="0" w:line="240" w:lineRule="auto"/>
      </w:pPr>
      <w:r>
        <w:separator/>
      </w:r>
    </w:p>
  </w:footnote>
  <w:footnote w:type="continuationSeparator" w:id="0">
    <w:p w14:paraId="57659967" w14:textId="77777777" w:rsidR="00A96E1A" w:rsidRDefault="00A96E1A" w:rsidP="00B32F9D">
      <w:pPr>
        <w:spacing w:after="0" w:line="240" w:lineRule="auto"/>
      </w:pPr>
      <w:r>
        <w:continuationSeparator/>
      </w:r>
    </w:p>
  </w:footnote>
  <w:footnote w:id="1">
    <w:p w14:paraId="4B4E70E2" w14:textId="77777777" w:rsidR="00C10A83" w:rsidRDefault="00C10A83" w:rsidP="00C10A83">
      <w:pPr>
        <w:pStyle w:val="FootnoteText"/>
        <w:tabs>
          <w:tab w:val="left" w:pos="284"/>
        </w:tabs>
        <w:ind w:left="284" w:hanging="284"/>
        <w:jc w:val="both"/>
      </w:pPr>
      <w:r w:rsidRPr="00124C1D">
        <w:rPr>
          <w:rStyle w:val="FootnoteReference"/>
        </w:rPr>
        <w:footnoteRef/>
      </w:r>
      <w:r w:rsidRPr="00124C1D">
        <w:t xml:space="preserve"> </w:t>
      </w:r>
      <w:r>
        <w:tab/>
      </w:r>
      <w:r w:rsidRPr="00124C1D">
        <w:t>* “Risk Item” is referred as a person or property that is covered/insured under a general takaful certificate or insurance policy, e.g. an insured person in a PA policy, or a residential building in a Fire policy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F2AF" w14:textId="77777777" w:rsidR="00060C4D" w:rsidRDefault="00060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F4B1F" w14:textId="7B098FFD" w:rsidR="0062319C" w:rsidRDefault="0062319C">
    <w:pPr>
      <w:pStyle w:val="Header"/>
    </w:pPr>
  </w:p>
  <w:p w14:paraId="4B6F8AA4" w14:textId="599D1A5F" w:rsidR="0062319C" w:rsidRDefault="0062319C">
    <w:pPr>
      <w:pStyle w:val="Header"/>
    </w:pPr>
  </w:p>
  <w:p w14:paraId="1FC4843A" w14:textId="77777777" w:rsidR="0062319C" w:rsidRDefault="00623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BA1A" w14:textId="77777777" w:rsidR="00060C4D" w:rsidRDefault="0006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4C9"/>
    <w:multiLevelType w:val="hybridMultilevel"/>
    <w:tmpl w:val="8A5C4CEC"/>
    <w:lvl w:ilvl="0" w:tplc="4FFCD1E6">
      <w:start w:val="13"/>
      <w:numFmt w:val="decimal"/>
      <w:lvlText w:val="%1."/>
      <w:lvlJc w:val="left"/>
      <w:pPr>
        <w:ind w:left="1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9F09AA"/>
    <w:multiLevelType w:val="hybridMultilevel"/>
    <w:tmpl w:val="33E8C8EE"/>
    <w:lvl w:ilvl="0" w:tplc="4FFCD1E6">
      <w:start w:val="13"/>
      <w:numFmt w:val="decimal"/>
      <w:lvlText w:val="%1."/>
      <w:lvlJc w:val="left"/>
      <w:pPr>
        <w:ind w:left="1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611371"/>
    <w:multiLevelType w:val="hybridMultilevel"/>
    <w:tmpl w:val="48D8115E"/>
    <w:lvl w:ilvl="0" w:tplc="88246F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76AB"/>
    <w:multiLevelType w:val="hybridMultilevel"/>
    <w:tmpl w:val="58401BF4"/>
    <w:lvl w:ilvl="0" w:tplc="490E3040">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4" w15:restartNumberingAfterBreak="0">
    <w:nsid w:val="09E53D95"/>
    <w:multiLevelType w:val="hybridMultilevel"/>
    <w:tmpl w:val="8BCC89BE"/>
    <w:lvl w:ilvl="0" w:tplc="CBB43092">
      <w:start w:val="27"/>
      <w:numFmt w:val="decimal"/>
      <w:lvlText w:val="%1."/>
      <w:lvlJc w:val="left"/>
      <w:pPr>
        <w:ind w:left="1264" w:firstLine="0"/>
      </w:pPr>
      <w:rPr>
        <w:rFonts w:asciiTheme="minorHAnsi" w:eastAsia="Times New Roman" w:hAnsiTheme="minorHAnsi" w:cstheme="minorHAnsi" w:hint="default"/>
        <w:b w:val="0"/>
        <w:i w:val="0"/>
        <w:strike w:val="0"/>
        <w:dstrike w:val="0"/>
        <w:color w:val="000000"/>
        <w:sz w:val="21"/>
        <w:szCs w:val="21"/>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327FF"/>
    <w:multiLevelType w:val="hybridMultilevel"/>
    <w:tmpl w:val="A6CA18C6"/>
    <w:lvl w:ilvl="0" w:tplc="E0303368">
      <w:start w:val="9"/>
      <w:numFmt w:val="decimal"/>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6" w15:restartNumberingAfterBreak="0">
    <w:nsid w:val="11E778E8"/>
    <w:multiLevelType w:val="hybridMultilevel"/>
    <w:tmpl w:val="6C44CC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2B1CFF"/>
    <w:multiLevelType w:val="hybridMultilevel"/>
    <w:tmpl w:val="449217D6"/>
    <w:lvl w:ilvl="0" w:tplc="41026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E1F0A"/>
    <w:multiLevelType w:val="hybridMultilevel"/>
    <w:tmpl w:val="12968BD2"/>
    <w:lvl w:ilvl="0" w:tplc="41026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A5F1F"/>
    <w:multiLevelType w:val="hybridMultilevel"/>
    <w:tmpl w:val="A00EA63A"/>
    <w:lvl w:ilvl="0" w:tplc="793C8DE8">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6D356F3"/>
    <w:multiLevelType w:val="hybridMultilevel"/>
    <w:tmpl w:val="D796580C"/>
    <w:lvl w:ilvl="0" w:tplc="4FFCD1E6">
      <w:start w:val="13"/>
      <w:numFmt w:val="decimal"/>
      <w:lvlText w:val="%1."/>
      <w:lvlJc w:val="left"/>
      <w:pPr>
        <w:ind w:left="1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AD21187"/>
    <w:multiLevelType w:val="hybridMultilevel"/>
    <w:tmpl w:val="6F5A44F6"/>
    <w:lvl w:ilvl="0" w:tplc="C0F8609A">
      <w:start w:val="1"/>
      <w:numFmt w:val="decimal"/>
      <w:pStyle w:val="Style5"/>
      <w:lvlText w:val="%1"/>
      <w:lvlJc w:val="left"/>
      <w:pPr>
        <w:ind w:left="432"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01AF5"/>
    <w:multiLevelType w:val="hybridMultilevel"/>
    <w:tmpl w:val="3B1850C4"/>
    <w:lvl w:ilvl="0" w:tplc="698CB664">
      <w:start w:val="13"/>
      <w:numFmt w:val="decimal"/>
      <w:lvlText w:val="%1."/>
      <w:lvlJc w:val="left"/>
      <w:pPr>
        <w:ind w:left="1264"/>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C52222A"/>
    <w:multiLevelType w:val="hybridMultilevel"/>
    <w:tmpl w:val="A7F4E01A"/>
    <w:lvl w:ilvl="0" w:tplc="88246F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A489A"/>
    <w:multiLevelType w:val="hybridMultilevel"/>
    <w:tmpl w:val="7FC421E0"/>
    <w:lvl w:ilvl="0" w:tplc="793C8DE8">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90C7EC5"/>
    <w:multiLevelType w:val="hybridMultilevel"/>
    <w:tmpl w:val="CF465566"/>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 w15:restartNumberingAfterBreak="0">
    <w:nsid w:val="29600DC4"/>
    <w:multiLevelType w:val="hybridMultilevel"/>
    <w:tmpl w:val="792AE51C"/>
    <w:lvl w:ilvl="0" w:tplc="698CB664">
      <w:start w:val="13"/>
      <w:numFmt w:val="decimal"/>
      <w:lvlText w:val="%1."/>
      <w:lvlJc w:val="left"/>
      <w:pPr>
        <w:ind w:left="1264"/>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AF40303"/>
    <w:multiLevelType w:val="hybridMultilevel"/>
    <w:tmpl w:val="D4403544"/>
    <w:lvl w:ilvl="0" w:tplc="698CB664">
      <w:start w:val="13"/>
      <w:numFmt w:val="decimal"/>
      <w:lvlText w:val="%1."/>
      <w:lvlJc w:val="left"/>
      <w:pPr>
        <w:ind w:left="1264"/>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BD8475E"/>
    <w:multiLevelType w:val="hybridMultilevel"/>
    <w:tmpl w:val="82DA441E"/>
    <w:lvl w:ilvl="0" w:tplc="87487098">
      <w:start w:val="10"/>
      <w:numFmt w:val="decimal"/>
      <w:lvlText w:val="%1."/>
      <w:lvlJc w:val="left"/>
      <w:pPr>
        <w:ind w:left="4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2E9C0">
      <w:start w:val="1"/>
      <w:numFmt w:val="lowerLetter"/>
      <w:lvlText w:val="(%2)"/>
      <w:lvlJc w:val="left"/>
      <w:pPr>
        <w:ind w:left="8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D2A0C00">
      <w:start w:val="1"/>
      <w:numFmt w:val="lowerRoman"/>
      <w:lvlText w:val="%3"/>
      <w:lvlJc w:val="left"/>
      <w:pPr>
        <w:ind w:left="1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7EC8EF4">
      <w:start w:val="1"/>
      <w:numFmt w:val="decimal"/>
      <w:lvlText w:val="%4"/>
      <w:lvlJc w:val="left"/>
      <w:pPr>
        <w:ind w:left="23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606CA2">
      <w:start w:val="1"/>
      <w:numFmt w:val="lowerLetter"/>
      <w:lvlText w:val="%5"/>
      <w:lvlJc w:val="left"/>
      <w:pPr>
        <w:ind w:left="30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DC279E">
      <w:start w:val="1"/>
      <w:numFmt w:val="lowerRoman"/>
      <w:lvlText w:val="%6"/>
      <w:lvlJc w:val="left"/>
      <w:pPr>
        <w:ind w:left="3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8B6C604">
      <w:start w:val="1"/>
      <w:numFmt w:val="decimal"/>
      <w:lvlText w:val="%7"/>
      <w:lvlJc w:val="left"/>
      <w:pPr>
        <w:ind w:left="4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DAA5A30">
      <w:start w:val="1"/>
      <w:numFmt w:val="lowerLetter"/>
      <w:lvlText w:val="%8"/>
      <w:lvlJc w:val="left"/>
      <w:pPr>
        <w:ind w:left="52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FF037A0">
      <w:start w:val="1"/>
      <w:numFmt w:val="lowerRoman"/>
      <w:lvlText w:val="%9"/>
      <w:lvlJc w:val="left"/>
      <w:pPr>
        <w:ind w:left="5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C894001"/>
    <w:multiLevelType w:val="multilevel"/>
    <w:tmpl w:val="5022AE82"/>
    <w:lvl w:ilvl="0">
      <w:start w:val="1"/>
      <w:numFmt w:val="decimal"/>
      <w:lvlText w:val="%1.0"/>
      <w:lvlJc w:val="left"/>
      <w:pPr>
        <w:ind w:left="530" w:hanging="533"/>
      </w:pPr>
      <w:rPr>
        <w:rFonts w:hint="default"/>
      </w:rPr>
    </w:lvl>
    <w:lvl w:ilvl="1">
      <w:start w:val="1"/>
      <w:numFmt w:val="decimal"/>
      <w:lvlText w:val="%1.%2"/>
      <w:lvlJc w:val="left"/>
      <w:pPr>
        <w:ind w:left="1250" w:hanging="533"/>
      </w:pPr>
      <w:rPr>
        <w:rFonts w:hint="default"/>
      </w:rPr>
    </w:lvl>
    <w:lvl w:ilvl="2">
      <w:start w:val="1"/>
      <w:numFmt w:val="decimal"/>
      <w:lvlText w:val="%1.%2.%3"/>
      <w:lvlJc w:val="left"/>
      <w:pPr>
        <w:ind w:left="215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7" w:hanging="1080"/>
      </w:pPr>
      <w:rPr>
        <w:rFonts w:hint="default"/>
      </w:rPr>
    </w:lvl>
    <w:lvl w:ilvl="5">
      <w:start w:val="1"/>
      <w:numFmt w:val="decimal"/>
      <w:lvlText w:val="%1.%2.%3.%4.%5.%6"/>
      <w:lvlJc w:val="left"/>
      <w:pPr>
        <w:ind w:left="4677" w:hanging="1080"/>
      </w:pPr>
      <w:rPr>
        <w:rFonts w:hint="default"/>
      </w:rPr>
    </w:lvl>
    <w:lvl w:ilvl="6">
      <w:start w:val="1"/>
      <w:numFmt w:val="decimal"/>
      <w:lvlText w:val="%1.%2.%3.%4.%5.%6.%7"/>
      <w:lvlJc w:val="left"/>
      <w:pPr>
        <w:ind w:left="5397" w:hanging="1080"/>
      </w:pPr>
      <w:rPr>
        <w:rFonts w:hint="default"/>
      </w:rPr>
    </w:lvl>
    <w:lvl w:ilvl="7">
      <w:start w:val="1"/>
      <w:numFmt w:val="decimal"/>
      <w:lvlText w:val="%1.%2.%3.%4.%5.%6.%7.%8"/>
      <w:lvlJc w:val="left"/>
      <w:pPr>
        <w:ind w:left="6477" w:hanging="1440"/>
      </w:pPr>
      <w:rPr>
        <w:rFonts w:hint="default"/>
      </w:rPr>
    </w:lvl>
    <w:lvl w:ilvl="8">
      <w:start w:val="1"/>
      <w:numFmt w:val="decimal"/>
      <w:lvlText w:val="%1.%2.%3.%4.%5.%6.%7.%8.%9"/>
      <w:lvlJc w:val="left"/>
      <w:pPr>
        <w:ind w:left="7197" w:hanging="1440"/>
      </w:pPr>
      <w:rPr>
        <w:rFonts w:hint="default"/>
      </w:rPr>
    </w:lvl>
  </w:abstractNum>
  <w:abstractNum w:abstractNumId="20" w15:restartNumberingAfterBreak="0">
    <w:nsid w:val="30DB7082"/>
    <w:multiLevelType w:val="hybridMultilevel"/>
    <w:tmpl w:val="ADA2C2BA"/>
    <w:lvl w:ilvl="0" w:tplc="D0562608">
      <w:start w:val="1"/>
      <w:numFmt w:val="decimal"/>
      <w:pStyle w:val="StyleNZ2"/>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428D0"/>
    <w:multiLevelType w:val="hybridMultilevel"/>
    <w:tmpl w:val="CD528054"/>
    <w:lvl w:ilvl="0" w:tplc="4FFCD1E6">
      <w:start w:val="13"/>
      <w:numFmt w:val="decimal"/>
      <w:lvlText w:val="%1."/>
      <w:lvlJc w:val="left"/>
      <w:pPr>
        <w:ind w:left="1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A796997"/>
    <w:multiLevelType w:val="hybridMultilevel"/>
    <w:tmpl w:val="F5A4419A"/>
    <w:lvl w:ilvl="0" w:tplc="3076670C">
      <w:start w:val="19"/>
      <w:numFmt w:val="decimal"/>
      <w:lvlText w:val="%1."/>
      <w:lvlJc w:val="left"/>
      <w:pPr>
        <w:ind w:left="451"/>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FCD6443C">
      <w:start w:val="1"/>
      <w:numFmt w:val="lowerLetter"/>
      <w:lvlText w:val="%2"/>
      <w:lvlJc w:val="left"/>
      <w:pPr>
        <w:ind w:left="1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1C5F88">
      <w:start w:val="1"/>
      <w:numFmt w:val="lowerRoman"/>
      <w:lvlText w:val="%3"/>
      <w:lvlJc w:val="left"/>
      <w:pPr>
        <w:ind w:left="1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A8629EC">
      <w:start w:val="1"/>
      <w:numFmt w:val="decimal"/>
      <w:lvlText w:val="%4"/>
      <w:lvlJc w:val="left"/>
      <w:pPr>
        <w:ind w:left="2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F06ADDA">
      <w:start w:val="1"/>
      <w:numFmt w:val="lowerLetter"/>
      <w:lvlText w:val="%5"/>
      <w:lvlJc w:val="left"/>
      <w:pPr>
        <w:ind w:left="3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E6A3CEE">
      <w:start w:val="1"/>
      <w:numFmt w:val="lowerRoman"/>
      <w:lvlText w:val="%6"/>
      <w:lvlJc w:val="left"/>
      <w:pPr>
        <w:ind w:left="4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5F26366">
      <w:start w:val="1"/>
      <w:numFmt w:val="decimal"/>
      <w:lvlText w:val="%7"/>
      <w:lvlJc w:val="left"/>
      <w:pPr>
        <w:ind w:left="4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EE24C">
      <w:start w:val="1"/>
      <w:numFmt w:val="lowerLetter"/>
      <w:lvlText w:val="%8"/>
      <w:lvlJc w:val="left"/>
      <w:pPr>
        <w:ind w:left="5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4F2A54C">
      <w:start w:val="1"/>
      <w:numFmt w:val="lowerRoman"/>
      <w:lvlText w:val="%9"/>
      <w:lvlJc w:val="left"/>
      <w:pPr>
        <w:ind w:left="6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C9B5776"/>
    <w:multiLevelType w:val="hybridMultilevel"/>
    <w:tmpl w:val="9D6A6010"/>
    <w:lvl w:ilvl="0" w:tplc="ECF069A0">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4" w15:restartNumberingAfterBreak="0">
    <w:nsid w:val="448021B8"/>
    <w:multiLevelType w:val="hybridMultilevel"/>
    <w:tmpl w:val="958A6934"/>
    <w:lvl w:ilvl="0" w:tplc="698CB664">
      <w:start w:val="13"/>
      <w:numFmt w:val="decimal"/>
      <w:lvlText w:val="%1."/>
      <w:lvlJc w:val="left"/>
      <w:pPr>
        <w:ind w:left="1264"/>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8547EDE"/>
    <w:multiLevelType w:val="hybridMultilevel"/>
    <w:tmpl w:val="5EDA425C"/>
    <w:lvl w:ilvl="0" w:tplc="4FFCD1E6">
      <w:start w:val="13"/>
      <w:numFmt w:val="decimal"/>
      <w:lvlText w:val="%1."/>
      <w:lvlJc w:val="left"/>
      <w:pPr>
        <w:ind w:left="1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000648A"/>
    <w:multiLevelType w:val="hybridMultilevel"/>
    <w:tmpl w:val="7FC421E0"/>
    <w:lvl w:ilvl="0" w:tplc="793C8DE8">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56E2231"/>
    <w:multiLevelType w:val="hybridMultilevel"/>
    <w:tmpl w:val="82E65130"/>
    <w:lvl w:ilvl="0" w:tplc="88246F08">
      <w:start w:val="1"/>
      <w:numFmt w:val="lowerLetter"/>
      <w:lvlText w:val="(%1)"/>
      <w:lvlJc w:val="left"/>
      <w:pPr>
        <w:ind w:left="720" w:hanging="360"/>
      </w:pPr>
      <w:rPr>
        <w:rFonts w:hint="default"/>
      </w:rPr>
    </w:lvl>
    <w:lvl w:ilvl="1" w:tplc="44090001">
      <w:start w:val="1"/>
      <w:numFmt w:val="bullet"/>
      <w:lvlText w:val=""/>
      <w:lvlJc w:val="left"/>
      <w:pPr>
        <w:ind w:left="1440" w:hanging="360"/>
      </w:pPr>
      <w:rPr>
        <w:rFonts w:ascii="Symbol" w:hAnsi="Symbol" w:hint="default"/>
      </w:rPr>
    </w:lvl>
    <w:lvl w:ilvl="2" w:tplc="7CAA0EC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84299"/>
    <w:multiLevelType w:val="hybridMultilevel"/>
    <w:tmpl w:val="48D8115E"/>
    <w:lvl w:ilvl="0" w:tplc="88246F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26C57"/>
    <w:multiLevelType w:val="hybridMultilevel"/>
    <w:tmpl w:val="2C3A139E"/>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0" w15:restartNumberingAfterBreak="0">
    <w:nsid w:val="68C63536"/>
    <w:multiLevelType w:val="hybridMultilevel"/>
    <w:tmpl w:val="B8646D30"/>
    <w:lvl w:ilvl="0" w:tplc="A50AFF66">
      <w:start w:val="13"/>
      <w:numFmt w:val="decimal"/>
      <w:pStyle w:val="Style12"/>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0F1F49"/>
    <w:multiLevelType w:val="hybridMultilevel"/>
    <w:tmpl w:val="F2A8A116"/>
    <w:lvl w:ilvl="0" w:tplc="88327CBC">
      <w:start w:val="1"/>
      <w:numFmt w:val="decimal"/>
      <w:lvlText w:val="%1."/>
      <w:lvlJc w:val="left"/>
      <w:pPr>
        <w:ind w:left="451"/>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DFDCA24C">
      <w:start w:val="1"/>
      <w:numFmt w:val="lowerLetter"/>
      <w:lvlText w:val="(%2)"/>
      <w:lvlJc w:val="left"/>
      <w:pPr>
        <w:ind w:left="713"/>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2" w:tplc="04090005">
      <w:start w:val="1"/>
      <w:numFmt w:val="bullet"/>
      <w:lvlText w:val=""/>
      <w:lvlJc w:val="left"/>
      <w:pPr>
        <w:ind w:left="108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3" w:tplc="5C64E500">
      <w:start w:val="1"/>
      <w:numFmt w:val="bullet"/>
      <w:lvlText w:val="•"/>
      <w:lvlJc w:val="left"/>
      <w:pPr>
        <w:ind w:left="1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8980586">
      <w:start w:val="1"/>
      <w:numFmt w:val="bullet"/>
      <w:lvlText w:val="o"/>
      <w:lvlJc w:val="left"/>
      <w:pPr>
        <w:ind w:left="26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59C535E">
      <w:start w:val="1"/>
      <w:numFmt w:val="bullet"/>
      <w:lvlText w:val="▪"/>
      <w:lvlJc w:val="left"/>
      <w:pPr>
        <w:ind w:left="33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A67E8A">
      <w:start w:val="1"/>
      <w:numFmt w:val="bullet"/>
      <w:lvlText w:val="•"/>
      <w:lvlJc w:val="left"/>
      <w:pPr>
        <w:ind w:left="40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2AAD42">
      <w:start w:val="1"/>
      <w:numFmt w:val="bullet"/>
      <w:lvlText w:val="o"/>
      <w:lvlJc w:val="left"/>
      <w:pPr>
        <w:ind w:left="48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760610">
      <w:start w:val="1"/>
      <w:numFmt w:val="bullet"/>
      <w:lvlText w:val="▪"/>
      <w:lvlJc w:val="left"/>
      <w:pPr>
        <w:ind w:left="55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11C1A4B"/>
    <w:multiLevelType w:val="hybridMultilevel"/>
    <w:tmpl w:val="33E8C8EE"/>
    <w:lvl w:ilvl="0" w:tplc="4FFCD1E6">
      <w:start w:val="13"/>
      <w:numFmt w:val="decimal"/>
      <w:lvlText w:val="%1."/>
      <w:lvlJc w:val="left"/>
      <w:pPr>
        <w:ind w:left="1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31A012C"/>
    <w:multiLevelType w:val="hybridMultilevel"/>
    <w:tmpl w:val="341A55B8"/>
    <w:lvl w:ilvl="0" w:tplc="CE5C1DAA">
      <w:start w:val="24"/>
      <w:numFmt w:val="decimal"/>
      <w:lvlText w:val="%1."/>
      <w:lvlJc w:val="left"/>
      <w:pPr>
        <w:ind w:left="451"/>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DF88E654">
      <w:start w:val="1"/>
      <w:numFmt w:val="lowerLetter"/>
      <w:lvlText w:val="%2"/>
      <w:lvlJc w:val="left"/>
      <w:pPr>
        <w:ind w:left="1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FA81838">
      <w:start w:val="1"/>
      <w:numFmt w:val="lowerRoman"/>
      <w:lvlText w:val="%3"/>
      <w:lvlJc w:val="left"/>
      <w:pPr>
        <w:ind w:left="1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B6B752">
      <w:start w:val="1"/>
      <w:numFmt w:val="decimal"/>
      <w:lvlText w:val="%4"/>
      <w:lvlJc w:val="left"/>
      <w:pPr>
        <w:ind w:left="2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F2AB80">
      <w:start w:val="1"/>
      <w:numFmt w:val="lowerLetter"/>
      <w:lvlText w:val="%5"/>
      <w:lvlJc w:val="left"/>
      <w:pPr>
        <w:ind w:left="3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0F82020">
      <w:start w:val="1"/>
      <w:numFmt w:val="lowerRoman"/>
      <w:lvlText w:val="%6"/>
      <w:lvlJc w:val="left"/>
      <w:pPr>
        <w:ind w:left="4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E7489D4">
      <w:start w:val="1"/>
      <w:numFmt w:val="decimal"/>
      <w:lvlText w:val="%7"/>
      <w:lvlJc w:val="left"/>
      <w:pPr>
        <w:ind w:left="4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CE643A4">
      <w:start w:val="1"/>
      <w:numFmt w:val="lowerLetter"/>
      <w:lvlText w:val="%8"/>
      <w:lvlJc w:val="left"/>
      <w:pPr>
        <w:ind w:left="5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EC49774">
      <w:start w:val="1"/>
      <w:numFmt w:val="lowerRoman"/>
      <w:lvlText w:val="%9"/>
      <w:lvlJc w:val="left"/>
      <w:pPr>
        <w:ind w:left="6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5C967DE"/>
    <w:multiLevelType w:val="multilevel"/>
    <w:tmpl w:val="62D4F90A"/>
    <w:lvl w:ilvl="0">
      <w:start w:val="1"/>
      <w:numFmt w:val="decimal"/>
      <w:lvlText w:val="%1"/>
      <w:lvlJc w:val="left"/>
      <w:pPr>
        <w:ind w:left="720" w:hanging="720"/>
      </w:pPr>
      <w:rPr>
        <w:rFonts w:ascii="Calibri" w:hAnsi="Calibri" w:cs="Calibri" w:hint="default"/>
      </w:rPr>
    </w:lvl>
    <w:lvl w:ilv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5" w15:restartNumberingAfterBreak="0">
    <w:nsid w:val="7908006D"/>
    <w:multiLevelType w:val="hybridMultilevel"/>
    <w:tmpl w:val="5F780A9E"/>
    <w:lvl w:ilvl="0" w:tplc="698CB664">
      <w:start w:val="13"/>
      <w:numFmt w:val="decimal"/>
      <w:lvlText w:val="%1."/>
      <w:lvlJc w:val="left"/>
      <w:pPr>
        <w:ind w:left="1264"/>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84A7642">
      <w:start w:val="1"/>
      <w:numFmt w:val="lowerLetter"/>
      <w:lvlText w:val="%2"/>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8CD1E4">
      <w:start w:val="1"/>
      <w:numFmt w:val="lowerRoman"/>
      <w:lvlText w:val="%3"/>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C0D492">
      <w:start w:val="1"/>
      <w:numFmt w:val="decimal"/>
      <w:lvlText w:val="%4"/>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F805EC">
      <w:start w:val="1"/>
      <w:numFmt w:val="lowerLetter"/>
      <w:lvlText w:val="%5"/>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D85224">
      <w:start w:val="1"/>
      <w:numFmt w:val="lowerRoman"/>
      <w:lvlText w:val="%6"/>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46CA58">
      <w:start w:val="1"/>
      <w:numFmt w:val="decimal"/>
      <w:lvlText w:val="%7"/>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3032A8">
      <w:start w:val="1"/>
      <w:numFmt w:val="lowerLetter"/>
      <w:lvlText w:val="%8"/>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80492A">
      <w:start w:val="1"/>
      <w:numFmt w:val="lowerRoman"/>
      <w:lvlText w:val="%9"/>
      <w:lvlJc w:val="left"/>
      <w:pPr>
        <w:ind w:left="7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DD402CE"/>
    <w:multiLevelType w:val="hybridMultilevel"/>
    <w:tmpl w:val="7EAC0610"/>
    <w:lvl w:ilvl="0" w:tplc="26F4C224">
      <w:start w:val="10"/>
      <w:numFmt w:val="decimal"/>
      <w:lvlText w:val="%1."/>
      <w:lvlJc w:val="left"/>
      <w:pPr>
        <w:ind w:left="451"/>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EFD2F1A8">
      <w:start w:val="1"/>
      <w:numFmt w:val="lowerLetter"/>
      <w:lvlText w:val="(%2)"/>
      <w:lvlJc w:val="left"/>
      <w:pPr>
        <w:ind w:left="881"/>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2" w:tplc="ED2A0C00">
      <w:start w:val="1"/>
      <w:numFmt w:val="lowerRoman"/>
      <w:lvlText w:val="%3"/>
      <w:lvlJc w:val="left"/>
      <w:pPr>
        <w:ind w:left="1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7EC8EF4">
      <w:start w:val="1"/>
      <w:numFmt w:val="decimal"/>
      <w:lvlText w:val="%4"/>
      <w:lvlJc w:val="left"/>
      <w:pPr>
        <w:ind w:left="23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606CA2">
      <w:start w:val="1"/>
      <w:numFmt w:val="lowerLetter"/>
      <w:lvlText w:val="%5"/>
      <w:lvlJc w:val="left"/>
      <w:pPr>
        <w:ind w:left="30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DC279E">
      <w:start w:val="1"/>
      <w:numFmt w:val="lowerRoman"/>
      <w:lvlText w:val="%6"/>
      <w:lvlJc w:val="left"/>
      <w:pPr>
        <w:ind w:left="3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8B6C604">
      <w:start w:val="1"/>
      <w:numFmt w:val="decimal"/>
      <w:lvlText w:val="%7"/>
      <w:lvlJc w:val="left"/>
      <w:pPr>
        <w:ind w:left="4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DAA5A30">
      <w:start w:val="1"/>
      <w:numFmt w:val="lowerLetter"/>
      <w:lvlText w:val="%8"/>
      <w:lvlJc w:val="left"/>
      <w:pPr>
        <w:ind w:left="52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FF037A0">
      <w:start w:val="1"/>
      <w:numFmt w:val="lowerRoman"/>
      <w:lvlText w:val="%9"/>
      <w:lvlJc w:val="left"/>
      <w:pPr>
        <w:ind w:left="5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EDC24D0"/>
    <w:multiLevelType w:val="hybridMultilevel"/>
    <w:tmpl w:val="DE94854E"/>
    <w:lvl w:ilvl="0" w:tplc="88246F08">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8" w15:restartNumberingAfterBreak="0">
    <w:nsid w:val="7F662ED2"/>
    <w:multiLevelType w:val="hybridMultilevel"/>
    <w:tmpl w:val="D1E619FA"/>
    <w:lvl w:ilvl="0" w:tplc="DC902704">
      <w:start w:val="21"/>
      <w:numFmt w:val="decimal"/>
      <w:lvlText w:val="%1."/>
      <w:lvlJc w:val="left"/>
      <w:pPr>
        <w:ind w:left="451"/>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96D8541A">
      <w:start w:val="1"/>
      <w:numFmt w:val="lowerLetter"/>
      <w:lvlText w:val="%2"/>
      <w:lvlJc w:val="left"/>
      <w:pPr>
        <w:ind w:left="1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42CFCF6">
      <w:start w:val="1"/>
      <w:numFmt w:val="lowerRoman"/>
      <w:lvlText w:val="%3"/>
      <w:lvlJc w:val="left"/>
      <w:pPr>
        <w:ind w:left="1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FE25310">
      <w:start w:val="1"/>
      <w:numFmt w:val="decimal"/>
      <w:lvlText w:val="%4"/>
      <w:lvlJc w:val="left"/>
      <w:pPr>
        <w:ind w:left="2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12CC176">
      <w:start w:val="1"/>
      <w:numFmt w:val="lowerLetter"/>
      <w:lvlText w:val="%5"/>
      <w:lvlJc w:val="left"/>
      <w:pPr>
        <w:ind w:left="3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09C245C">
      <w:start w:val="1"/>
      <w:numFmt w:val="lowerRoman"/>
      <w:lvlText w:val="%6"/>
      <w:lvlJc w:val="left"/>
      <w:pPr>
        <w:ind w:left="4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08E1340">
      <w:start w:val="1"/>
      <w:numFmt w:val="decimal"/>
      <w:lvlText w:val="%7"/>
      <w:lvlJc w:val="left"/>
      <w:pPr>
        <w:ind w:left="4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9E0ADE">
      <w:start w:val="1"/>
      <w:numFmt w:val="lowerLetter"/>
      <w:lvlText w:val="%8"/>
      <w:lvlJc w:val="left"/>
      <w:pPr>
        <w:ind w:left="5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52436E8">
      <w:start w:val="1"/>
      <w:numFmt w:val="lowerRoman"/>
      <w:lvlText w:val="%9"/>
      <w:lvlJc w:val="left"/>
      <w:pPr>
        <w:ind w:left="6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F6B0289"/>
    <w:multiLevelType w:val="hybridMultilevel"/>
    <w:tmpl w:val="95E0269A"/>
    <w:lvl w:ilvl="0" w:tplc="8844FB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0"/>
  </w:num>
  <w:num w:numId="3">
    <w:abstractNumId w:val="11"/>
  </w:num>
  <w:num w:numId="4">
    <w:abstractNumId w:val="31"/>
  </w:num>
  <w:num w:numId="5">
    <w:abstractNumId w:val="19"/>
  </w:num>
  <w:num w:numId="6">
    <w:abstractNumId w:val="36"/>
  </w:num>
  <w:num w:numId="7">
    <w:abstractNumId w:val="16"/>
  </w:num>
  <w:num w:numId="8">
    <w:abstractNumId w:val="18"/>
  </w:num>
  <w:num w:numId="9">
    <w:abstractNumId w:val="0"/>
  </w:num>
  <w:num w:numId="10">
    <w:abstractNumId w:val="1"/>
  </w:num>
  <w:num w:numId="11">
    <w:abstractNumId w:val="32"/>
  </w:num>
  <w:num w:numId="12">
    <w:abstractNumId w:val="15"/>
  </w:num>
  <w:num w:numId="13">
    <w:abstractNumId w:val="10"/>
  </w:num>
  <w:num w:numId="14">
    <w:abstractNumId w:val="25"/>
  </w:num>
  <w:num w:numId="15">
    <w:abstractNumId w:val="22"/>
  </w:num>
  <w:num w:numId="16">
    <w:abstractNumId w:val="38"/>
  </w:num>
  <w:num w:numId="17">
    <w:abstractNumId w:val="33"/>
  </w:num>
  <w:num w:numId="18">
    <w:abstractNumId w:val="21"/>
  </w:num>
  <w:num w:numId="19">
    <w:abstractNumId w:val="4"/>
  </w:num>
  <w:num w:numId="20">
    <w:abstractNumId w:val="5"/>
  </w:num>
  <w:num w:numId="21">
    <w:abstractNumId w:val="24"/>
  </w:num>
  <w:num w:numId="22">
    <w:abstractNumId w:val="12"/>
  </w:num>
  <w:num w:numId="23">
    <w:abstractNumId w:val="6"/>
  </w:num>
  <w:num w:numId="24">
    <w:abstractNumId w:val="35"/>
  </w:num>
  <w:num w:numId="25">
    <w:abstractNumId w:val="39"/>
  </w:num>
  <w:num w:numId="26">
    <w:abstractNumId w:val="27"/>
  </w:num>
  <w:num w:numId="27">
    <w:abstractNumId w:val="13"/>
  </w:num>
  <w:num w:numId="28">
    <w:abstractNumId w:val="37"/>
  </w:num>
  <w:num w:numId="29">
    <w:abstractNumId w:val="34"/>
  </w:num>
  <w:num w:numId="30">
    <w:abstractNumId w:val="17"/>
  </w:num>
  <w:num w:numId="31">
    <w:abstractNumId w:val="7"/>
  </w:num>
  <w:num w:numId="32">
    <w:abstractNumId w:val="8"/>
  </w:num>
  <w:num w:numId="33">
    <w:abstractNumId w:val="28"/>
  </w:num>
  <w:num w:numId="34">
    <w:abstractNumId w:val="29"/>
  </w:num>
  <w:num w:numId="35">
    <w:abstractNumId w:val="9"/>
  </w:num>
  <w:num w:numId="36">
    <w:abstractNumId w:val="2"/>
  </w:num>
  <w:num w:numId="37">
    <w:abstractNumId w:val="14"/>
  </w:num>
  <w:num w:numId="38">
    <w:abstractNumId w:val="26"/>
  </w:num>
  <w:num w:numId="39">
    <w:abstractNumId w:val="3"/>
  </w:num>
  <w:num w:numId="4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9D"/>
    <w:rsid w:val="00002008"/>
    <w:rsid w:val="00004A06"/>
    <w:rsid w:val="00014F55"/>
    <w:rsid w:val="000309C8"/>
    <w:rsid w:val="00035690"/>
    <w:rsid w:val="00036E40"/>
    <w:rsid w:val="00043A18"/>
    <w:rsid w:val="00045135"/>
    <w:rsid w:val="00051E42"/>
    <w:rsid w:val="000576CE"/>
    <w:rsid w:val="00057946"/>
    <w:rsid w:val="00060C4D"/>
    <w:rsid w:val="00067F6B"/>
    <w:rsid w:val="000709C4"/>
    <w:rsid w:val="00080E0C"/>
    <w:rsid w:val="00081871"/>
    <w:rsid w:val="0009004D"/>
    <w:rsid w:val="000934CB"/>
    <w:rsid w:val="00094861"/>
    <w:rsid w:val="00097C86"/>
    <w:rsid w:val="000A78C8"/>
    <w:rsid w:val="000B548C"/>
    <w:rsid w:val="000C3653"/>
    <w:rsid w:val="000C47E8"/>
    <w:rsid w:val="000C798E"/>
    <w:rsid w:val="000D63F8"/>
    <w:rsid w:val="000D7B6A"/>
    <w:rsid w:val="000F0752"/>
    <w:rsid w:val="000F377B"/>
    <w:rsid w:val="000F57AD"/>
    <w:rsid w:val="00101419"/>
    <w:rsid w:val="0010206E"/>
    <w:rsid w:val="00111025"/>
    <w:rsid w:val="00116F3F"/>
    <w:rsid w:val="00117C7E"/>
    <w:rsid w:val="001207CC"/>
    <w:rsid w:val="001242CB"/>
    <w:rsid w:val="00125C91"/>
    <w:rsid w:val="0013077C"/>
    <w:rsid w:val="00130E0E"/>
    <w:rsid w:val="00132FB8"/>
    <w:rsid w:val="00133731"/>
    <w:rsid w:val="00135ABC"/>
    <w:rsid w:val="00135EDA"/>
    <w:rsid w:val="00145546"/>
    <w:rsid w:val="00145C8E"/>
    <w:rsid w:val="00151E56"/>
    <w:rsid w:val="001555EC"/>
    <w:rsid w:val="00161FA1"/>
    <w:rsid w:val="001625A2"/>
    <w:rsid w:val="00164637"/>
    <w:rsid w:val="00166295"/>
    <w:rsid w:val="00167540"/>
    <w:rsid w:val="00174D9F"/>
    <w:rsid w:val="001840BF"/>
    <w:rsid w:val="00184F42"/>
    <w:rsid w:val="00185325"/>
    <w:rsid w:val="00191ED3"/>
    <w:rsid w:val="00195476"/>
    <w:rsid w:val="00197215"/>
    <w:rsid w:val="001B4AB9"/>
    <w:rsid w:val="001C15AF"/>
    <w:rsid w:val="001C6D5F"/>
    <w:rsid w:val="001D5271"/>
    <w:rsid w:val="001D62A2"/>
    <w:rsid w:val="001E17EF"/>
    <w:rsid w:val="001E1EC1"/>
    <w:rsid w:val="001F0CF6"/>
    <w:rsid w:val="00204527"/>
    <w:rsid w:val="002056F5"/>
    <w:rsid w:val="00207BDC"/>
    <w:rsid w:val="00212213"/>
    <w:rsid w:val="00224D85"/>
    <w:rsid w:val="00226EB2"/>
    <w:rsid w:val="00230267"/>
    <w:rsid w:val="00247E83"/>
    <w:rsid w:val="00255866"/>
    <w:rsid w:val="00280917"/>
    <w:rsid w:val="00286A0D"/>
    <w:rsid w:val="00286BCC"/>
    <w:rsid w:val="00290719"/>
    <w:rsid w:val="002A7C31"/>
    <w:rsid w:val="002B5D0D"/>
    <w:rsid w:val="002B5FF4"/>
    <w:rsid w:val="002C1CA1"/>
    <w:rsid w:val="002C3390"/>
    <w:rsid w:val="002D226F"/>
    <w:rsid w:val="002D770F"/>
    <w:rsid w:val="002E25DA"/>
    <w:rsid w:val="00312C8D"/>
    <w:rsid w:val="00313D2B"/>
    <w:rsid w:val="003220FA"/>
    <w:rsid w:val="00322D1B"/>
    <w:rsid w:val="0033333F"/>
    <w:rsid w:val="003362ED"/>
    <w:rsid w:val="00353383"/>
    <w:rsid w:val="00353E55"/>
    <w:rsid w:val="003629B9"/>
    <w:rsid w:val="00363250"/>
    <w:rsid w:val="00366EBA"/>
    <w:rsid w:val="003720D9"/>
    <w:rsid w:val="00372B95"/>
    <w:rsid w:val="00376DB1"/>
    <w:rsid w:val="00395B93"/>
    <w:rsid w:val="003A2321"/>
    <w:rsid w:val="003A52C7"/>
    <w:rsid w:val="003A5EB1"/>
    <w:rsid w:val="003B3C52"/>
    <w:rsid w:val="003C0049"/>
    <w:rsid w:val="003C6AD6"/>
    <w:rsid w:val="003C7AFA"/>
    <w:rsid w:val="003E636F"/>
    <w:rsid w:val="003F28C7"/>
    <w:rsid w:val="00402E34"/>
    <w:rsid w:val="00404D66"/>
    <w:rsid w:val="00407485"/>
    <w:rsid w:val="00410712"/>
    <w:rsid w:val="004231B6"/>
    <w:rsid w:val="00435F1F"/>
    <w:rsid w:val="00450E6B"/>
    <w:rsid w:val="00453858"/>
    <w:rsid w:val="00454EC5"/>
    <w:rsid w:val="00455399"/>
    <w:rsid w:val="00456115"/>
    <w:rsid w:val="00473155"/>
    <w:rsid w:val="00473BE5"/>
    <w:rsid w:val="00474F88"/>
    <w:rsid w:val="00475CCC"/>
    <w:rsid w:val="00486D98"/>
    <w:rsid w:val="0048783C"/>
    <w:rsid w:val="004A1148"/>
    <w:rsid w:val="004A684C"/>
    <w:rsid w:val="004B1185"/>
    <w:rsid w:val="004B19EB"/>
    <w:rsid w:val="004B3F02"/>
    <w:rsid w:val="004C064A"/>
    <w:rsid w:val="004C1558"/>
    <w:rsid w:val="004D0BB1"/>
    <w:rsid w:val="004E43D1"/>
    <w:rsid w:val="004E5FBE"/>
    <w:rsid w:val="00501635"/>
    <w:rsid w:val="005114C4"/>
    <w:rsid w:val="00513A8C"/>
    <w:rsid w:val="005149C5"/>
    <w:rsid w:val="005240DA"/>
    <w:rsid w:val="00526F15"/>
    <w:rsid w:val="00527822"/>
    <w:rsid w:val="005301F5"/>
    <w:rsid w:val="005374BD"/>
    <w:rsid w:val="0055199A"/>
    <w:rsid w:val="00556543"/>
    <w:rsid w:val="00564832"/>
    <w:rsid w:val="005651E5"/>
    <w:rsid w:val="0057208F"/>
    <w:rsid w:val="00572DAE"/>
    <w:rsid w:val="00583F1F"/>
    <w:rsid w:val="005901E2"/>
    <w:rsid w:val="005934E2"/>
    <w:rsid w:val="005A2AB4"/>
    <w:rsid w:val="005A60D1"/>
    <w:rsid w:val="005A7BF9"/>
    <w:rsid w:val="005B35EC"/>
    <w:rsid w:val="005C52EE"/>
    <w:rsid w:val="005D399F"/>
    <w:rsid w:val="005E3037"/>
    <w:rsid w:val="005E34AC"/>
    <w:rsid w:val="005E66DF"/>
    <w:rsid w:val="005E71E0"/>
    <w:rsid w:val="005F135B"/>
    <w:rsid w:val="005F6F71"/>
    <w:rsid w:val="00604BD2"/>
    <w:rsid w:val="00606193"/>
    <w:rsid w:val="00611BF2"/>
    <w:rsid w:val="006126F3"/>
    <w:rsid w:val="00615FB9"/>
    <w:rsid w:val="0062319C"/>
    <w:rsid w:val="006241AD"/>
    <w:rsid w:val="00642B2E"/>
    <w:rsid w:val="006438DB"/>
    <w:rsid w:val="0065252A"/>
    <w:rsid w:val="00653DD4"/>
    <w:rsid w:val="00655217"/>
    <w:rsid w:val="00673F2B"/>
    <w:rsid w:val="00682483"/>
    <w:rsid w:val="00686694"/>
    <w:rsid w:val="00687110"/>
    <w:rsid w:val="00687586"/>
    <w:rsid w:val="0069068B"/>
    <w:rsid w:val="00693654"/>
    <w:rsid w:val="00696971"/>
    <w:rsid w:val="006A4B7F"/>
    <w:rsid w:val="006B136A"/>
    <w:rsid w:val="006B49FE"/>
    <w:rsid w:val="006B663F"/>
    <w:rsid w:val="006C409B"/>
    <w:rsid w:val="006C7243"/>
    <w:rsid w:val="006D1F85"/>
    <w:rsid w:val="006D74B6"/>
    <w:rsid w:val="006E074E"/>
    <w:rsid w:val="006E60B9"/>
    <w:rsid w:val="006E75CF"/>
    <w:rsid w:val="006F26CC"/>
    <w:rsid w:val="00700E85"/>
    <w:rsid w:val="00705C5C"/>
    <w:rsid w:val="0072108D"/>
    <w:rsid w:val="00727B24"/>
    <w:rsid w:val="00730ACB"/>
    <w:rsid w:val="00731948"/>
    <w:rsid w:val="007374F2"/>
    <w:rsid w:val="007536E6"/>
    <w:rsid w:val="007566DD"/>
    <w:rsid w:val="007573E1"/>
    <w:rsid w:val="00764259"/>
    <w:rsid w:val="0077035F"/>
    <w:rsid w:val="00772663"/>
    <w:rsid w:val="007937B3"/>
    <w:rsid w:val="00794C49"/>
    <w:rsid w:val="007B269A"/>
    <w:rsid w:val="007C4ABD"/>
    <w:rsid w:val="007D020E"/>
    <w:rsid w:val="007D19A5"/>
    <w:rsid w:val="0080233D"/>
    <w:rsid w:val="00813D38"/>
    <w:rsid w:val="00814A13"/>
    <w:rsid w:val="00815AD2"/>
    <w:rsid w:val="0081747B"/>
    <w:rsid w:val="00826823"/>
    <w:rsid w:val="00826D70"/>
    <w:rsid w:val="0084090E"/>
    <w:rsid w:val="0084621A"/>
    <w:rsid w:val="00863217"/>
    <w:rsid w:val="00863642"/>
    <w:rsid w:val="00875D36"/>
    <w:rsid w:val="008905A6"/>
    <w:rsid w:val="008907FF"/>
    <w:rsid w:val="008B05BE"/>
    <w:rsid w:val="008B1639"/>
    <w:rsid w:val="008C18D2"/>
    <w:rsid w:val="008C2C88"/>
    <w:rsid w:val="008D04FA"/>
    <w:rsid w:val="008D576F"/>
    <w:rsid w:val="008E5ADA"/>
    <w:rsid w:val="008E6F21"/>
    <w:rsid w:val="008F0011"/>
    <w:rsid w:val="008F0849"/>
    <w:rsid w:val="008F094C"/>
    <w:rsid w:val="008F71F9"/>
    <w:rsid w:val="00903CB3"/>
    <w:rsid w:val="009058D3"/>
    <w:rsid w:val="00912E72"/>
    <w:rsid w:val="00912F3F"/>
    <w:rsid w:val="00913176"/>
    <w:rsid w:val="00914385"/>
    <w:rsid w:val="00917E3D"/>
    <w:rsid w:val="009302F2"/>
    <w:rsid w:val="00934F24"/>
    <w:rsid w:val="00956862"/>
    <w:rsid w:val="009568E3"/>
    <w:rsid w:val="00956E07"/>
    <w:rsid w:val="009706AC"/>
    <w:rsid w:val="00971089"/>
    <w:rsid w:val="009715C2"/>
    <w:rsid w:val="009716C4"/>
    <w:rsid w:val="0097200D"/>
    <w:rsid w:val="00974027"/>
    <w:rsid w:val="00974072"/>
    <w:rsid w:val="00982A40"/>
    <w:rsid w:val="00983AD0"/>
    <w:rsid w:val="0098604D"/>
    <w:rsid w:val="009873D5"/>
    <w:rsid w:val="009A2978"/>
    <w:rsid w:val="009A2B1E"/>
    <w:rsid w:val="009B2944"/>
    <w:rsid w:val="009B30B7"/>
    <w:rsid w:val="009B7B46"/>
    <w:rsid w:val="009C2BC7"/>
    <w:rsid w:val="009D1747"/>
    <w:rsid w:val="009D318C"/>
    <w:rsid w:val="009D4C6A"/>
    <w:rsid w:val="009D6320"/>
    <w:rsid w:val="009D7F88"/>
    <w:rsid w:val="009E0009"/>
    <w:rsid w:val="009E0C7B"/>
    <w:rsid w:val="009E1366"/>
    <w:rsid w:val="009E539C"/>
    <w:rsid w:val="009E6DE2"/>
    <w:rsid w:val="009F64C6"/>
    <w:rsid w:val="00A024B1"/>
    <w:rsid w:val="00A0626B"/>
    <w:rsid w:val="00A16903"/>
    <w:rsid w:val="00A24318"/>
    <w:rsid w:val="00A37047"/>
    <w:rsid w:val="00A5429D"/>
    <w:rsid w:val="00A57DDD"/>
    <w:rsid w:val="00A6002E"/>
    <w:rsid w:val="00A600E9"/>
    <w:rsid w:val="00A631AB"/>
    <w:rsid w:val="00A67606"/>
    <w:rsid w:val="00A678C1"/>
    <w:rsid w:val="00A752DE"/>
    <w:rsid w:val="00A779F7"/>
    <w:rsid w:val="00A96E1A"/>
    <w:rsid w:val="00A97F5E"/>
    <w:rsid w:val="00AA09AB"/>
    <w:rsid w:val="00AB581E"/>
    <w:rsid w:val="00AC0039"/>
    <w:rsid w:val="00AC3041"/>
    <w:rsid w:val="00AC4903"/>
    <w:rsid w:val="00AC7E0A"/>
    <w:rsid w:val="00AE1CF7"/>
    <w:rsid w:val="00AE7D45"/>
    <w:rsid w:val="00AF25E9"/>
    <w:rsid w:val="00AF3E73"/>
    <w:rsid w:val="00AF5460"/>
    <w:rsid w:val="00AF778F"/>
    <w:rsid w:val="00B0123B"/>
    <w:rsid w:val="00B020BE"/>
    <w:rsid w:val="00B062FC"/>
    <w:rsid w:val="00B06803"/>
    <w:rsid w:val="00B21457"/>
    <w:rsid w:val="00B25F5F"/>
    <w:rsid w:val="00B32517"/>
    <w:rsid w:val="00B32F9D"/>
    <w:rsid w:val="00B35EB0"/>
    <w:rsid w:val="00B375ED"/>
    <w:rsid w:val="00B431E4"/>
    <w:rsid w:val="00B442D9"/>
    <w:rsid w:val="00B456E6"/>
    <w:rsid w:val="00B478FC"/>
    <w:rsid w:val="00B531EB"/>
    <w:rsid w:val="00B60C14"/>
    <w:rsid w:val="00B60D71"/>
    <w:rsid w:val="00B63774"/>
    <w:rsid w:val="00B67E08"/>
    <w:rsid w:val="00B7678C"/>
    <w:rsid w:val="00B8092C"/>
    <w:rsid w:val="00B82B45"/>
    <w:rsid w:val="00B86169"/>
    <w:rsid w:val="00B91462"/>
    <w:rsid w:val="00B95CBF"/>
    <w:rsid w:val="00BA53F3"/>
    <w:rsid w:val="00BB686F"/>
    <w:rsid w:val="00BB6BF3"/>
    <w:rsid w:val="00BC1DF8"/>
    <w:rsid w:val="00BC238C"/>
    <w:rsid w:val="00BD11AD"/>
    <w:rsid w:val="00BD179A"/>
    <w:rsid w:val="00BD7F29"/>
    <w:rsid w:val="00BE171A"/>
    <w:rsid w:val="00BE2EA2"/>
    <w:rsid w:val="00BE3302"/>
    <w:rsid w:val="00BE6A4B"/>
    <w:rsid w:val="00C0031B"/>
    <w:rsid w:val="00C01970"/>
    <w:rsid w:val="00C040DF"/>
    <w:rsid w:val="00C052D6"/>
    <w:rsid w:val="00C059FB"/>
    <w:rsid w:val="00C07949"/>
    <w:rsid w:val="00C10121"/>
    <w:rsid w:val="00C10A83"/>
    <w:rsid w:val="00C20434"/>
    <w:rsid w:val="00C229B4"/>
    <w:rsid w:val="00C24C89"/>
    <w:rsid w:val="00C27EC6"/>
    <w:rsid w:val="00C40C9D"/>
    <w:rsid w:val="00C46709"/>
    <w:rsid w:val="00C475F8"/>
    <w:rsid w:val="00C52FE1"/>
    <w:rsid w:val="00C532D8"/>
    <w:rsid w:val="00C609E5"/>
    <w:rsid w:val="00C61CF2"/>
    <w:rsid w:val="00C7082F"/>
    <w:rsid w:val="00C765D3"/>
    <w:rsid w:val="00C86C74"/>
    <w:rsid w:val="00C873A4"/>
    <w:rsid w:val="00C921D3"/>
    <w:rsid w:val="00C947E0"/>
    <w:rsid w:val="00C95CC9"/>
    <w:rsid w:val="00CA15E8"/>
    <w:rsid w:val="00CA1C17"/>
    <w:rsid w:val="00CA3648"/>
    <w:rsid w:val="00CA427E"/>
    <w:rsid w:val="00CB34C5"/>
    <w:rsid w:val="00CC3AC3"/>
    <w:rsid w:val="00CC6A14"/>
    <w:rsid w:val="00CE11F6"/>
    <w:rsid w:val="00CE5A9D"/>
    <w:rsid w:val="00CE5B10"/>
    <w:rsid w:val="00D00F68"/>
    <w:rsid w:val="00D02ADD"/>
    <w:rsid w:val="00D20CCE"/>
    <w:rsid w:val="00D21371"/>
    <w:rsid w:val="00D25688"/>
    <w:rsid w:val="00D26021"/>
    <w:rsid w:val="00D33C92"/>
    <w:rsid w:val="00D50D44"/>
    <w:rsid w:val="00D54740"/>
    <w:rsid w:val="00D571F6"/>
    <w:rsid w:val="00D61680"/>
    <w:rsid w:val="00D65430"/>
    <w:rsid w:val="00D74FB1"/>
    <w:rsid w:val="00D76AA4"/>
    <w:rsid w:val="00D80FDE"/>
    <w:rsid w:val="00D8575D"/>
    <w:rsid w:val="00D86D79"/>
    <w:rsid w:val="00D87C68"/>
    <w:rsid w:val="00D9225F"/>
    <w:rsid w:val="00D94578"/>
    <w:rsid w:val="00D9647F"/>
    <w:rsid w:val="00D96B6F"/>
    <w:rsid w:val="00DA1F5C"/>
    <w:rsid w:val="00DA5279"/>
    <w:rsid w:val="00DA644F"/>
    <w:rsid w:val="00DA6CD2"/>
    <w:rsid w:val="00DB10F1"/>
    <w:rsid w:val="00DB3200"/>
    <w:rsid w:val="00DD268B"/>
    <w:rsid w:val="00DD341D"/>
    <w:rsid w:val="00DD7DF9"/>
    <w:rsid w:val="00DE0A20"/>
    <w:rsid w:val="00DE0FFF"/>
    <w:rsid w:val="00DE47EC"/>
    <w:rsid w:val="00DE6A17"/>
    <w:rsid w:val="00DF11DF"/>
    <w:rsid w:val="00DF59F9"/>
    <w:rsid w:val="00E01EC7"/>
    <w:rsid w:val="00E03447"/>
    <w:rsid w:val="00E065DA"/>
    <w:rsid w:val="00E12363"/>
    <w:rsid w:val="00E151D6"/>
    <w:rsid w:val="00E15B4D"/>
    <w:rsid w:val="00E242A6"/>
    <w:rsid w:val="00E26EAE"/>
    <w:rsid w:val="00E37291"/>
    <w:rsid w:val="00E47078"/>
    <w:rsid w:val="00E539EC"/>
    <w:rsid w:val="00E55134"/>
    <w:rsid w:val="00E555E8"/>
    <w:rsid w:val="00E572E9"/>
    <w:rsid w:val="00E573CE"/>
    <w:rsid w:val="00E6052E"/>
    <w:rsid w:val="00E64396"/>
    <w:rsid w:val="00E704AD"/>
    <w:rsid w:val="00E7439B"/>
    <w:rsid w:val="00E75D95"/>
    <w:rsid w:val="00E849D8"/>
    <w:rsid w:val="00E87631"/>
    <w:rsid w:val="00E907DA"/>
    <w:rsid w:val="00E9162C"/>
    <w:rsid w:val="00E91C4D"/>
    <w:rsid w:val="00E93A1C"/>
    <w:rsid w:val="00E954C5"/>
    <w:rsid w:val="00E97724"/>
    <w:rsid w:val="00EA3896"/>
    <w:rsid w:val="00EA7FC4"/>
    <w:rsid w:val="00EB397A"/>
    <w:rsid w:val="00EB78DA"/>
    <w:rsid w:val="00EC138B"/>
    <w:rsid w:val="00EC1ADB"/>
    <w:rsid w:val="00ED0B77"/>
    <w:rsid w:val="00ED32AA"/>
    <w:rsid w:val="00EE4363"/>
    <w:rsid w:val="00EF28A9"/>
    <w:rsid w:val="00EF5DCE"/>
    <w:rsid w:val="00EF72EE"/>
    <w:rsid w:val="00F0000C"/>
    <w:rsid w:val="00F11A04"/>
    <w:rsid w:val="00F14033"/>
    <w:rsid w:val="00F17742"/>
    <w:rsid w:val="00F202E5"/>
    <w:rsid w:val="00F26B4B"/>
    <w:rsid w:val="00F3510E"/>
    <w:rsid w:val="00F374C1"/>
    <w:rsid w:val="00F425B5"/>
    <w:rsid w:val="00F437AA"/>
    <w:rsid w:val="00F44CCE"/>
    <w:rsid w:val="00F45CAA"/>
    <w:rsid w:val="00F46A56"/>
    <w:rsid w:val="00F65750"/>
    <w:rsid w:val="00F67995"/>
    <w:rsid w:val="00F72779"/>
    <w:rsid w:val="00F7307C"/>
    <w:rsid w:val="00F737D9"/>
    <w:rsid w:val="00F81352"/>
    <w:rsid w:val="00F82954"/>
    <w:rsid w:val="00F829B0"/>
    <w:rsid w:val="00F965BB"/>
    <w:rsid w:val="00FA33DC"/>
    <w:rsid w:val="00FA5CA0"/>
    <w:rsid w:val="00FC7714"/>
    <w:rsid w:val="00FD2FD6"/>
    <w:rsid w:val="00FD4F36"/>
    <w:rsid w:val="00FE5ECF"/>
    <w:rsid w:val="00FE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03C7C"/>
  <w15:chartTrackingRefBased/>
  <w15:docId w15:val="{D34C2108-24E2-42F5-9483-906BD536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7B4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22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20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7B46"/>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B7B46"/>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B7B46"/>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B7B46"/>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B7B46"/>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9B7B46"/>
    <w:pPr>
      <w:keepNext/>
      <w:keepLines/>
      <w:spacing w:before="40" w:after="0" w:line="30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F9D"/>
  </w:style>
  <w:style w:type="paragraph" w:styleId="Footer">
    <w:name w:val="footer"/>
    <w:basedOn w:val="Normal"/>
    <w:link w:val="FooterChar"/>
    <w:uiPriority w:val="99"/>
    <w:unhideWhenUsed/>
    <w:rsid w:val="00B3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F9D"/>
  </w:style>
  <w:style w:type="paragraph" w:styleId="FootnoteText">
    <w:name w:val="footnote text"/>
    <w:basedOn w:val="Normal"/>
    <w:link w:val="FootnoteTextChar"/>
    <w:unhideWhenUsed/>
    <w:rsid w:val="00B32F9D"/>
    <w:pPr>
      <w:spacing w:after="0" w:line="240" w:lineRule="auto"/>
    </w:pPr>
    <w:rPr>
      <w:sz w:val="20"/>
      <w:szCs w:val="20"/>
    </w:rPr>
  </w:style>
  <w:style w:type="character" w:customStyle="1" w:styleId="FootnoteTextChar">
    <w:name w:val="Footnote Text Char"/>
    <w:basedOn w:val="DefaultParagraphFont"/>
    <w:link w:val="FootnoteText"/>
    <w:rsid w:val="00B32F9D"/>
    <w:rPr>
      <w:sz w:val="20"/>
      <w:szCs w:val="20"/>
    </w:rPr>
  </w:style>
  <w:style w:type="character" w:styleId="FootnoteReference">
    <w:name w:val="footnote reference"/>
    <w:basedOn w:val="DefaultParagraphFont"/>
    <w:uiPriority w:val="99"/>
    <w:rsid w:val="00B32F9D"/>
    <w:rPr>
      <w:vertAlign w:val="superscript"/>
    </w:rPr>
  </w:style>
  <w:style w:type="table" w:styleId="TableGrid">
    <w:name w:val="Table Grid"/>
    <w:basedOn w:val="TableNormal"/>
    <w:uiPriority w:val="59"/>
    <w:rsid w:val="00B32F9D"/>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2F9D"/>
    <w:rPr>
      <w:sz w:val="16"/>
      <w:szCs w:val="16"/>
    </w:rPr>
  </w:style>
  <w:style w:type="paragraph" w:styleId="CommentText">
    <w:name w:val="annotation text"/>
    <w:basedOn w:val="Normal"/>
    <w:link w:val="CommentTextChar"/>
    <w:uiPriority w:val="99"/>
    <w:unhideWhenUsed/>
    <w:rsid w:val="00B32F9D"/>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B32F9D"/>
    <w:rPr>
      <w:rFonts w:eastAsiaTheme="minorEastAsia"/>
      <w:sz w:val="20"/>
      <w:szCs w:val="20"/>
      <w:lang w:eastAsia="zh-CN"/>
    </w:rPr>
  </w:style>
  <w:style w:type="paragraph" w:styleId="BalloonText">
    <w:name w:val="Balloon Text"/>
    <w:basedOn w:val="Normal"/>
    <w:link w:val="BalloonTextChar"/>
    <w:uiPriority w:val="99"/>
    <w:semiHidden/>
    <w:unhideWhenUsed/>
    <w:rsid w:val="00B32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F9D"/>
    <w:rPr>
      <w:rFonts w:ascii="Segoe UI" w:hAnsi="Segoe UI" w:cs="Segoe UI"/>
      <w:sz w:val="18"/>
      <w:szCs w:val="18"/>
    </w:rPr>
  </w:style>
  <w:style w:type="paragraph" w:styleId="ListParagraph">
    <w:name w:val="List Paragraph"/>
    <w:aliases w:val="Bullet 1,Use Case List Paragraph,lp1,List Paragraph1,lp11"/>
    <w:basedOn w:val="Normal"/>
    <w:link w:val="ListParagraphChar"/>
    <w:uiPriority w:val="34"/>
    <w:qFormat/>
    <w:rsid w:val="00EB397A"/>
    <w:pPr>
      <w:ind w:left="720"/>
      <w:contextualSpacing/>
    </w:pPr>
  </w:style>
  <w:style w:type="paragraph" w:styleId="CommentSubject">
    <w:name w:val="annotation subject"/>
    <w:basedOn w:val="CommentText"/>
    <w:next w:val="CommentText"/>
    <w:link w:val="CommentSubjectChar"/>
    <w:uiPriority w:val="99"/>
    <w:semiHidden/>
    <w:unhideWhenUsed/>
    <w:rsid w:val="008F0849"/>
    <w:rPr>
      <w:rFonts w:eastAsiaTheme="minorHAnsi"/>
      <w:b/>
      <w:bCs/>
      <w:lang w:eastAsia="en-US"/>
    </w:rPr>
  </w:style>
  <w:style w:type="character" w:customStyle="1" w:styleId="CommentSubjectChar">
    <w:name w:val="Comment Subject Char"/>
    <w:basedOn w:val="CommentTextChar"/>
    <w:link w:val="CommentSubject"/>
    <w:uiPriority w:val="99"/>
    <w:semiHidden/>
    <w:rsid w:val="008F0849"/>
    <w:rPr>
      <w:rFonts w:eastAsiaTheme="minorEastAsia"/>
      <w:b/>
      <w:bCs/>
      <w:sz w:val="20"/>
      <w:szCs w:val="20"/>
      <w:lang w:eastAsia="zh-CN"/>
    </w:rPr>
  </w:style>
  <w:style w:type="character" w:customStyle="1" w:styleId="ListParagraphChar">
    <w:name w:val="List Paragraph Char"/>
    <w:aliases w:val="Bullet 1 Char,Use Case List Paragraph Char,lp1 Char,List Paragraph1 Char,lp11 Char"/>
    <w:basedOn w:val="DefaultParagraphFont"/>
    <w:link w:val="ListParagraph"/>
    <w:uiPriority w:val="34"/>
    <w:locked/>
    <w:rsid w:val="003220FA"/>
  </w:style>
  <w:style w:type="paragraph" w:customStyle="1" w:styleId="StyleNZ1">
    <w:name w:val="Style_NZ1"/>
    <w:basedOn w:val="Heading3"/>
    <w:link w:val="StyleNZ1Char"/>
    <w:qFormat/>
    <w:rsid w:val="003220FA"/>
    <w:pPr>
      <w:spacing w:before="160" w:line="240" w:lineRule="auto"/>
    </w:pPr>
    <w:rPr>
      <w:b/>
      <w:caps/>
      <w:szCs w:val="32"/>
    </w:rPr>
  </w:style>
  <w:style w:type="character" w:customStyle="1" w:styleId="StyleNZ1Char">
    <w:name w:val="Style_NZ1 Char"/>
    <w:basedOn w:val="Heading3Char"/>
    <w:link w:val="StyleNZ1"/>
    <w:rsid w:val="003220FA"/>
    <w:rPr>
      <w:rFonts w:asciiTheme="majorHAnsi" w:eastAsiaTheme="majorEastAsia" w:hAnsiTheme="majorHAnsi" w:cstheme="majorBidi"/>
      <w:b/>
      <w:caps/>
      <w:color w:val="1F4D78" w:themeColor="accent1" w:themeShade="7F"/>
      <w:sz w:val="24"/>
      <w:szCs w:val="32"/>
    </w:rPr>
  </w:style>
  <w:style w:type="paragraph" w:customStyle="1" w:styleId="Style3">
    <w:name w:val="Style3"/>
    <w:basedOn w:val="StyleNZ1"/>
    <w:link w:val="Style3Char"/>
    <w:qFormat/>
    <w:rsid w:val="003220FA"/>
    <w:rPr>
      <w:rFonts w:ascii="Calibri" w:hAnsi="Calibri"/>
    </w:rPr>
  </w:style>
  <w:style w:type="character" w:customStyle="1" w:styleId="Style3Char">
    <w:name w:val="Style3 Char"/>
    <w:basedOn w:val="StyleNZ1Char"/>
    <w:link w:val="Style3"/>
    <w:rsid w:val="003220FA"/>
    <w:rPr>
      <w:rFonts w:ascii="Calibri" w:eastAsiaTheme="majorEastAsia" w:hAnsi="Calibri" w:cstheme="majorBidi"/>
      <w:b/>
      <w:caps/>
      <w:color w:val="1F4D78" w:themeColor="accent1" w:themeShade="7F"/>
      <w:sz w:val="24"/>
      <w:szCs w:val="32"/>
    </w:rPr>
  </w:style>
  <w:style w:type="paragraph" w:customStyle="1" w:styleId="StyleNZ2">
    <w:name w:val="Style_NZ2"/>
    <w:basedOn w:val="Heading2"/>
    <w:link w:val="StyleNZ2Char"/>
    <w:qFormat/>
    <w:rsid w:val="003220FA"/>
    <w:pPr>
      <w:numPr>
        <w:numId w:val="2"/>
      </w:numPr>
      <w:spacing w:before="160" w:after="40" w:line="240" w:lineRule="auto"/>
    </w:pPr>
    <w:rPr>
      <w:rFonts w:ascii="Calibri" w:hAnsi="Calibri"/>
      <w:color w:val="auto"/>
      <w:sz w:val="22"/>
      <w:szCs w:val="32"/>
      <w:lang w:val="en-GB"/>
    </w:rPr>
  </w:style>
  <w:style w:type="paragraph" w:customStyle="1" w:styleId="Style7">
    <w:name w:val="Style7"/>
    <w:basedOn w:val="StyleNZ2"/>
    <w:link w:val="Style7Char"/>
    <w:qFormat/>
    <w:rsid w:val="003220FA"/>
    <w:pPr>
      <w:numPr>
        <w:numId w:val="0"/>
      </w:numPr>
    </w:pPr>
    <w:rPr>
      <w:b/>
    </w:rPr>
  </w:style>
  <w:style w:type="paragraph" w:customStyle="1" w:styleId="Style8">
    <w:name w:val="Style8"/>
    <w:basedOn w:val="StyleNZ2"/>
    <w:link w:val="Style8Char"/>
    <w:qFormat/>
    <w:rsid w:val="003220FA"/>
    <w:rPr>
      <w:b/>
      <w:caps/>
    </w:rPr>
  </w:style>
  <w:style w:type="character" w:customStyle="1" w:styleId="Style7Char">
    <w:name w:val="Style7 Char"/>
    <w:basedOn w:val="DefaultParagraphFont"/>
    <w:link w:val="Style7"/>
    <w:rsid w:val="003220FA"/>
    <w:rPr>
      <w:rFonts w:ascii="Calibri" w:eastAsiaTheme="majorEastAsia" w:hAnsi="Calibri" w:cstheme="majorBidi"/>
      <w:b/>
      <w:szCs w:val="32"/>
      <w:lang w:val="en-GB"/>
    </w:rPr>
  </w:style>
  <w:style w:type="paragraph" w:customStyle="1" w:styleId="Style9">
    <w:name w:val="Style9"/>
    <w:basedOn w:val="StyleNZ2"/>
    <w:link w:val="Style9Char"/>
    <w:qFormat/>
    <w:rsid w:val="003220FA"/>
    <w:rPr>
      <w:b/>
      <w:caps/>
    </w:rPr>
  </w:style>
  <w:style w:type="character" w:customStyle="1" w:styleId="Style8Char">
    <w:name w:val="Style8 Char"/>
    <w:basedOn w:val="DefaultParagraphFont"/>
    <w:link w:val="Style8"/>
    <w:rsid w:val="003220FA"/>
    <w:rPr>
      <w:rFonts w:ascii="Calibri" w:eastAsiaTheme="majorEastAsia" w:hAnsi="Calibri" w:cstheme="majorBidi"/>
      <w:b/>
      <w:caps/>
      <w:szCs w:val="32"/>
      <w:lang w:val="en-GB"/>
    </w:rPr>
  </w:style>
  <w:style w:type="paragraph" w:customStyle="1" w:styleId="Style10">
    <w:name w:val="Style10"/>
    <w:basedOn w:val="StyleNZ2"/>
    <w:link w:val="Style10Char"/>
    <w:qFormat/>
    <w:rsid w:val="003220FA"/>
    <w:rPr>
      <w:b/>
      <w:caps/>
    </w:rPr>
  </w:style>
  <w:style w:type="character" w:customStyle="1" w:styleId="Style9Char">
    <w:name w:val="Style9 Char"/>
    <w:basedOn w:val="DefaultParagraphFont"/>
    <w:link w:val="Style9"/>
    <w:rsid w:val="003220FA"/>
    <w:rPr>
      <w:rFonts w:ascii="Calibri" w:eastAsiaTheme="majorEastAsia" w:hAnsi="Calibri" w:cstheme="majorBidi"/>
      <w:b/>
      <w:caps/>
      <w:szCs w:val="32"/>
      <w:lang w:val="en-GB"/>
    </w:rPr>
  </w:style>
  <w:style w:type="paragraph" w:customStyle="1" w:styleId="Style11">
    <w:name w:val="Style11"/>
    <w:basedOn w:val="StyleNZ2"/>
    <w:link w:val="Style11Char"/>
    <w:qFormat/>
    <w:rsid w:val="003220FA"/>
    <w:rPr>
      <w:b/>
      <w:caps/>
    </w:rPr>
  </w:style>
  <w:style w:type="character" w:customStyle="1" w:styleId="Style10Char">
    <w:name w:val="Style10 Char"/>
    <w:basedOn w:val="DefaultParagraphFont"/>
    <w:link w:val="Style10"/>
    <w:rsid w:val="003220FA"/>
    <w:rPr>
      <w:rFonts w:ascii="Calibri" w:eastAsiaTheme="majorEastAsia" w:hAnsi="Calibri" w:cstheme="majorBidi"/>
      <w:b/>
      <w:caps/>
      <w:szCs w:val="32"/>
      <w:lang w:val="en-GB"/>
    </w:rPr>
  </w:style>
  <w:style w:type="character" w:customStyle="1" w:styleId="Style11Char">
    <w:name w:val="Style11 Char"/>
    <w:basedOn w:val="DefaultParagraphFont"/>
    <w:link w:val="Style11"/>
    <w:rsid w:val="003220FA"/>
    <w:rPr>
      <w:rFonts w:ascii="Calibri" w:eastAsiaTheme="majorEastAsia" w:hAnsi="Calibri" w:cstheme="majorBidi"/>
      <w:b/>
      <w:caps/>
      <w:szCs w:val="32"/>
      <w:lang w:val="en-GB"/>
    </w:rPr>
  </w:style>
  <w:style w:type="character" w:customStyle="1" w:styleId="Heading3Char">
    <w:name w:val="Heading 3 Char"/>
    <w:basedOn w:val="DefaultParagraphFont"/>
    <w:link w:val="Heading3"/>
    <w:uiPriority w:val="9"/>
    <w:rsid w:val="003220F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220FA"/>
    <w:rPr>
      <w:rFonts w:asciiTheme="majorHAnsi" w:eastAsiaTheme="majorEastAsia" w:hAnsiTheme="majorHAnsi" w:cstheme="majorBidi"/>
      <w:color w:val="2E74B5" w:themeColor="accent1" w:themeShade="BF"/>
      <w:sz w:val="26"/>
      <w:szCs w:val="26"/>
    </w:rPr>
  </w:style>
  <w:style w:type="paragraph" w:customStyle="1" w:styleId="Style4">
    <w:name w:val="Style4"/>
    <w:basedOn w:val="StyleNZ1"/>
    <w:link w:val="Style4Char"/>
    <w:qFormat/>
    <w:rsid w:val="009B7B46"/>
    <w:rPr>
      <w:rFonts w:ascii="Calibri" w:hAnsi="Calibri"/>
    </w:rPr>
  </w:style>
  <w:style w:type="character" w:customStyle="1" w:styleId="Style4Char">
    <w:name w:val="Style4 Char"/>
    <w:basedOn w:val="StyleNZ1Char"/>
    <w:link w:val="Style4"/>
    <w:rsid w:val="009B7B46"/>
    <w:rPr>
      <w:rFonts w:ascii="Calibri" w:eastAsiaTheme="majorEastAsia" w:hAnsi="Calibri" w:cstheme="majorBidi"/>
      <w:b/>
      <w:caps/>
      <w:color w:val="1F4D78" w:themeColor="accent1" w:themeShade="7F"/>
      <w:sz w:val="24"/>
      <w:szCs w:val="32"/>
    </w:rPr>
  </w:style>
  <w:style w:type="paragraph" w:customStyle="1" w:styleId="Style12">
    <w:name w:val="Style12"/>
    <w:basedOn w:val="StyleNZ2"/>
    <w:link w:val="Style12Char"/>
    <w:qFormat/>
    <w:rsid w:val="009B7B46"/>
    <w:pPr>
      <w:numPr>
        <w:numId w:val="1"/>
      </w:numPr>
    </w:pPr>
    <w:rPr>
      <w:b/>
      <w:caps/>
    </w:rPr>
  </w:style>
  <w:style w:type="paragraph" w:customStyle="1" w:styleId="Style13">
    <w:name w:val="Style13"/>
    <w:basedOn w:val="StyleNZ2"/>
    <w:link w:val="Style13Char"/>
    <w:qFormat/>
    <w:rsid w:val="009B7B46"/>
    <w:pPr>
      <w:numPr>
        <w:numId w:val="0"/>
      </w:numPr>
      <w:ind w:left="450" w:hanging="360"/>
    </w:pPr>
    <w:rPr>
      <w:b/>
      <w:caps/>
    </w:rPr>
  </w:style>
  <w:style w:type="character" w:customStyle="1" w:styleId="Style12Char">
    <w:name w:val="Style12 Char"/>
    <w:basedOn w:val="DefaultParagraphFont"/>
    <w:link w:val="Style12"/>
    <w:rsid w:val="009B7B46"/>
    <w:rPr>
      <w:rFonts w:ascii="Calibri" w:eastAsiaTheme="majorEastAsia" w:hAnsi="Calibri" w:cstheme="majorBidi"/>
      <w:b/>
      <w:caps/>
      <w:szCs w:val="32"/>
      <w:lang w:val="en-GB"/>
    </w:rPr>
  </w:style>
  <w:style w:type="character" w:customStyle="1" w:styleId="Style13Char">
    <w:name w:val="Style13 Char"/>
    <w:basedOn w:val="DefaultParagraphFont"/>
    <w:link w:val="Style13"/>
    <w:rsid w:val="009B7B46"/>
    <w:rPr>
      <w:rFonts w:ascii="Calibri" w:eastAsiaTheme="majorEastAsia" w:hAnsi="Calibri" w:cstheme="majorBidi"/>
      <w:b/>
      <w:caps/>
      <w:szCs w:val="32"/>
      <w:lang w:val="en-GB"/>
    </w:rPr>
  </w:style>
  <w:style w:type="character" w:customStyle="1" w:styleId="Heading1Char">
    <w:name w:val="Heading 1 Char"/>
    <w:basedOn w:val="DefaultParagraphFont"/>
    <w:link w:val="Heading1"/>
    <w:uiPriority w:val="9"/>
    <w:rsid w:val="009B7B46"/>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9B7B4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B7B4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B7B4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B7B4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B7B46"/>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9B7B46"/>
    <w:rPr>
      <w:rFonts w:eastAsiaTheme="minorEastAsia"/>
      <w:b/>
      <w:bCs/>
      <w:i/>
      <w:iCs/>
      <w:sz w:val="21"/>
      <w:szCs w:val="21"/>
    </w:rPr>
  </w:style>
  <w:style w:type="character" w:styleId="Hyperlink">
    <w:name w:val="Hyperlink"/>
    <w:basedOn w:val="DefaultParagraphFont"/>
    <w:uiPriority w:val="99"/>
    <w:unhideWhenUsed/>
    <w:rsid w:val="009B7B46"/>
    <w:rPr>
      <w:color w:val="0563C1" w:themeColor="hyperlink"/>
      <w:u w:val="single"/>
    </w:rPr>
  </w:style>
  <w:style w:type="paragraph" w:customStyle="1" w:styleId="Heading21">
    <w:name w:val="Heading 21"/>
    <w:basedOn w:val="Normal"/>
    <w:next w:val="Normal"/>
    <w:uiPriority w:val="9"/>
    <w:unhideWhenUsed/>
    <w:rsid w:val="009B7B46"/>
    <w:pPr>
      <w:keepNext/>
      <w:keepLines/>
      <w:spacing w:before="40" w:after="0" w:line="300" w:lineRule="auto"/>
      <w:outlineLvl w:val="1"/>
    </w:pPr>
    <w:rPr>
      <w:rFonts w:ascii="Calibri Light" w:hAnsi="Calibri Light" w:cs="Times New Roman"/>
      <w:color w:val="2E74B5"/>
      <w:sz w:val="26"/>
      <w:szCs w:val="26"/>
      <w:lang w:eastAsia="zh-CN"/>
    </w:rPr>
  </w:style>
  <w:style w:type="numbering" w:customStyle="1" w:styleId="NoList1">
    <w:name w:val="No List1"/>
    <w:next w:val="NoList"/>
    <w:uiPriority w:val="99"/>
    <w:semiHidden/>
    <w:unhideWhenUsed/>
    <w:rsid w:val="009B7B46"/>
  </w:style>
  <w:style w:type="table" w:customStyle="1" w:styleId="TableGrid1">
    <w:name w:val="Table Grid1"/>
    <w:basedOn w:val="TableNormal"/>
    <w:next w:val="TableGrid"/>
    <w:uiPriority w:val="59"/>
    <w:rsid w:val="009B7B46"/>
    <w:pPr>
      <w:spacing w:after="0" w:line="240" w:lineRule="auto"/>
    </w:pPr>
    <w:rPr>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9B7B46"/>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9B7B46"/>
  </w:style>
  <w:style w:type="table" w:customStyle="1" w:styleId="TableGrid2">
    <w:name w:val="Table Grid2"/>
    <w:basedOn w:val="TableNormal"/>
    <w:next w:val="TableGrid"/>
    <w:uiPriority w:val="59"/>
    <w:rsid w:val="009B7B46"/>
    <w:pPr>
      <w:spacing w:after="0" w:line="240" w:lineRule="auto"/>
    </w:pPr>
    <w:rPr>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7B46"/>
    <w:pPr>
      <w:outlineLvl w:val="9"/>
    </w:pPr>
  </w:style>
  <w:style w:type="paragraph" w:styleId="TOC1">
    <w:name w:val="toc 1"/>
    <w:basedOn w:val="Normal"/>
    <w:next w:val="Normal"/>
    <w:autoRedefine/>
    <w:uiPriority w:val="39"/>
    <w:unhideWhenUsed/>
    <w:rsid w:val="00AE7D45"/>
    <w:pPr>
      <w:tabs>
        <w:tab w:val="left" w:pos="660"/>
        <w:tab w:val="left" w:pos="900"/>
        <w:tab w:val="right" w:leader="dot" w:pos="9350"/>
      </w:tabs>
      <w:spacing w:after="100" w:line="300" w:lineRule="auto"/>
      <w:ind w:left="540"/>
    </w:pPr>
    <w:rPr>
      <w:rFonts w:eastAsiaTheme="minorEastAsia" w:cstheme="minorHAnsi"/>
      <w:i/>
      <w:noProof/>
      <w:sz w:val="21"/>
      <w:szCs w:val="21"/>
      <w:lang w:val="en-GB"/>
    </w:rPr>
  </w:style>
  <w:style w:type="paragraph" w:styleId="TOC2">
    <w:name w:val="toc 2"/>
    <w:basedOn w:val="Normal"/>
    <w:next w:val="Normal"/>
    <w:autoRedefine/>
    <w:uiPriority w:val="39"/>
    <w:unhideWhenUsed/>
    <w:rsid w:val="00C229B4"/>
    <w:pPr>
      <w:tabs>
        <w:tab w:val="left" w:pos="900"/>
        <w:tab w:val="right" w:leader="dot" w:pos="9350"/>
      </w:tabs>
      <w:spacing w:after="100" w:line="300" w:lineRule="auto"/>
      <w:ind w:left="900" w:hanging="360"/>
      <w:jc w:val="both"/>
    </w:pPr>
    <w:rPr>
      <w:rFonts w:ascii="Calibri" w:eastAsiaTheme="majorEastAsia" w:hAnsi="Calibri" w:cs="Calibri"/>
      <w:i/>
      <w:noProof/>
      <w:sz w:val="21"/>
      <w:szCs w:val="21"/>
      <w:lang w:val="en-GB"/>
    </w:rPr>
  </w:style>
  <w:style w:type="paragraph" w:styleId="TOC3">
    <w:name w:val="toc 3"/>
    <w:basedOn w:val="Normal"/>
    <w:next w:val="Normal"/>
    <w:autoRedefine/>
    <w:uiPriority w:val="39"/>
    <w:unhideWhenUsed/>
    <w:rsid w:val="00C229B4"/>
    <w:pPr>
      <w:tabs>
        <w:tab w:val="left" w:pos="900"/>
        <w:tab w:val="right" w:leader="dot" w:pos="9350"/>
      </w:tabs>
      <w:spacing w:after="100" w:line="300" w:lineRule="auto"/>
      <w:ind w:left="180"/>
      <w:jc w:val="both"/>
    </w:pPr>
    <w:rPr>
      <w:rFonts w:eastAsiaTheme="minorEastAsia" w:cs="Times New Roman"/>
      <w:b/>
      <w:noProof/>
      <w:sz w:val="21"/>
      <w:szCs w:val="21"/>
    </w:rPr>
  </w:style>
  <w:style w:type="paragraph" w:styleId="Caption">
    <w:name w:val="caption"/>
    <w:basedOn w:val="Normal"/>
    <w:next w:val="Normal"/>
    <w:uiPriority w:val="35"/>
    <w:semiHidden/>
    <w:unhideWhenUsed/>
    <w:qFormat/>
    <w:rsid w:val="009B7B46"/>
    <w:pPr>
      <w:spacing w:line="240" w:lineRule="auto"/>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9B7B4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B7B4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B7B46"/>
    <w:pPr>
      <w:numPr>
        <w:ilvl w:val="1"/>
      </w:numPr>
      <w:spacing w:line="300" w:lineRule="auto"/>
      <w:jc w:val="center"/>
    </w:pPr>
    <w:rPr>
      <w:rFonts w:eastAsiaTheme="minorEastAsia"/>
      <w:color w:val="44546A" w:themeColor="text2"/>
      <w:sz w:val="28"/>
      <w:szCs w:val="28"/>
    </w:rPr>
  </w:style>
  <w:style w:type="character" w:customStyle="1" w:styleId="SubtitleChar">
    <w:name w:val="Subtitle Char"/>
    <w:basedOn w:val="DefaultParagraphFont"/>
    <w:link w:val="Subtitle"/>
    <w:uiPriority w:val="11"/>
    <w:rsid w:val="009B7B46"/>
    <w:rPr>
      <w:rFonts w:eastAsiaTheme="minorEastAsia"/>
      <w:color w:val="44546A" w:themeColor="text2"/>
      <w:sz w:val="28"/>
      <w:szCs w:val="28"/>
    </w:rPr>
  </w:style>
  <w:style w:type="character" w:styleId="Strong">
    <w:name w:val="Strong"/>
    <w:basedOn w:val="DefaultParagraphFont"/>
    <w:uiPriority w:val="22"/>
    <w:qFormat/>
    <w:rsid w:val="009B7B46"/>
    <w:rPr>
      <w:b/>
      <w:bCs/>
    </w:rPr>
  </w:style>
  <w:style w:type="character" w:styleId="Emphasis">
    <w:name w:val="Emphasis"/>
    <w:basedOn w:val="DefaultParagraphFont"/>
    <w:uiPriority w:val="20"/>
    <w:qFormat/>
    <w:rsid w:val="009B7B46"/>
    <w:rPr>
      <w:i/>
      <w:iCs/>
      <w:color w:val="000000" w:themeColor="text1"/>
    </w:rPr>
  </w:style>
  <w:style w:type="paragraph" w:styleId="NoSpacing">
    <w:name w:val="No Spacing"/>
    <w:uiPriority w:val="1"/>
    <w:qFormat/>
    <w:rsid w:val="009B7B46"/>
    <w:pPr>
      <w:spacing w:after="0" w:line="240" w:lineRule="auto"/>
    </w:pPr>
    <w:rPr>
      <w:rFonts w:eastAsiaTheme="minorEastAsia"/>
      <w:sz w:val="21"/>
      <w:szCs w:val="21"/>
    </w:rPr>
  </w:style>
  <w:style w:type="paragraph" w:styleId="Quote">
    <w:name w:val="Quote"/>
    <w:basedOn w:val="Normal"/>
    <w:next w:val="Normal"/>
    <w:link w:val="QuoteChar"/>
    <w:uiPriority w:val="29"/>
    <w:qFormat/>
    <w:rsid w:val="009B7B46"/>
    <w:pPr>
      <w:spacing w:before="160" w:line="300" w:lineRule="auto"/>
      <w:ind w:left="720" w:right="720"/>
      <w:jc w:val="center"/>
    </w:pPr>
    <w:rPr>
      <w:rFonts w:eastAsiaTheme="minorEastAsia"/>
      <w:i/>
      <w:iCs/>
      <w:color w:val="7B7B7B" w:themeColor="accent3" w:themeShade="BF"/>
      <w:sz w:val="24"/>
      <w:szCs w:val="24"/>
    </w:rPr>
  </w:style>
  <w:style w:type="character" w:customStyle="1" w:styleId="QuoteChar">
    <w:name w:val="Quote Char"/>
    <w:basedOn w:val="DefaultParagraphFont"/>
    <w:link w:val="Quote"/>
    <w:uiPriority w:val="29"/>
    <w:rsid w:val="009B7B46"/>
    <w:rPr>
      <w:rFonts w:eastAsiaTheme="minorEastAsia"/>
      <w:i/>
      <w:iCs/>
      <w:color w:val="7B7B7B" w:themeColor="accent3" w:themeShade="BF"/>
      <w:sz w:val="24"/>
      <w:szCs w:val="24"/>
    </w:rPr>
  </w:style>
  <w:style w:type="paragraph" w:styleId="IntenseQuote">
    <w:name w:val="Intense Quote"/>
    <w:basedOn w:val="Normal"/>
    <w:next w:val="Normal"/>
    <w:link w:val="IntenseQuoteChar"/>
    <w:uiPriority w:val="30"/>
    <w:qFormat/>
    <w:rsid w:val="009B7B4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B7B4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B7B46"/>
    <w:rPr>
      <w:i/>
      <w:iCs/>
      <w:color w:val="595959" w:themeColor="text1" w:themeTint="A6"/>
    </w:rPr>
  </w:style>
  <w:style w:type="character" w:styleId="IntenseEmphasis">
    <w:name w:val="Intense Emphasis"/>
    <w:basedOn w:val="DefaultParagraphFont"/>
    <w:uiPriority w:val="21"/>
    <w:qFormat/>
    <w:rsid w:val="009B7B46"/>
    <w:rPr>
      <w:b/>
      <w:bCs/>
      <w:i/>
      <w:iCs/>
      <w:color w:val="auto"/>
    </w:rPr>
  </w:style>
  <w:style w:type="character" w:styleId="SubtleReference">
    <w:name w:val="Subtle Reference"/>
    <w:basedOn w:val="DefaultParagraphFont"/>
    <w:uiPriority w:val="31"/>
    <w:qFormat/>
    <w:rsid w:val="009B7B4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B7B46"/>
    <w:rPr>
      <w:b/>
      <w:bCs/>
      <w:caps w:val="0"/>
      <w:smallCaps/>
      <w:color w:val="auto"/>
      <w:spacing w:val="0"/>
      <w:u w:val="single"/>
    </w:rPr>
  </w:style>
  <w:style w:type="character" w:styleId="BookTitle">
    <w:name w:val="Book Title"/>
    <w:basedOn w:val="DefaultParagraphFont"/>
    <w:uiPriority w:val="33"/>
    <w:qFormat/>
    <w:rsid w:val="009B7B46"/>
    <w:rPr>
      <w:b/>
      <w:bCs/>
      <w:caps w:val="0"/>
      <w:smallCaps/>
      <w:spacing w:val="0"/>
    </w:rPr>
  </w:style>
  <w:style w:type="paragraph" w:customStyle="1" w:styleId="Style1">
    <w:name w:val="Style1"/>
    <w:basedOn w:val="StyleNZ1"/>
    <w:link w:val="Style1Char"/>
    <w:qFormat/>
    <w:rsid w:val="009B7B46"/>
    <w:rPr>
      <w:rFonts w:ascii="Calibri" w:hAnsi="Calibri"/>
    </w:rPr>
  </w:style>
  <w:style w:type="paragraph" w:customStyle="1" w:styleId="Style2">
    <w:name w:val="Style2"/>
    <w:basedOn w:val="StyleNZ1"/>
    <w:link w:val="Style2Char"/>
    <w:qFormat/>
    <w:rsid w:val="009B7B46"/>
    <w:rPr>
      <w:rFonts w:ascii="Calibri" w:hAnsi="Calibri"/>
    </w:rPr>
  </w:style>
  <w:style w:type="character" w:customStyle="1" w:styleId="Style1Char">
    <w:name w:val="Style1 Char"/>
    <w:basedOn w:val="StyleNZ1Char"/>
    <w:link w:val="Style1"/>
    <w:rsid w:val="009B7B46"/>
    <w:rPr>
      <w:rFonts w:ascii="Calibri" w:eastAsiaTheme="majorEastAsia" w:hAnsi="Calibri" w:cstheme="majorBidi"/>
      <w:b/>
      <w:caps/>
      <w:color w:val="1F4D78" w:themeColor="accent1" w:themeShade="7F"/>
      <w:sz w:val="24"/>
      <w:szCs w:val="32"/>
    </w:rPr>
  </w:style>
  <w:style w:type="character" w:customStyle="1" w:styleId="Style2Char">
    <w:name w:val="Style2 Char"/>
    <w:basedOn w:val="StyleNZ1Char"/>
    <w:link w:val="Style2"/>
    <w:rsid w:val="009B7B46"/>
    <w:rPr>
      <w:rFonts w:ascii="Calibri" w:eastAsiaTheme="majorEastAsia" w:hAnsi="Calibri" w:cstheme="majorBidi"/>
      <w:b/>
      <w:caps/>
      <w:color w:val="1F4D78" w:themeColor="accent1" w:themeShade="7F"/>
      <w:sz w:val="24"/>
      <w:szCs w:val="32"/>
    </w:rPr>
  </w:style>
  <w:style w:type="paragraph" w:customStyle="1" w:styleId="Style5">
    <w:name w:val="Style5"/>
    <w:basedOn w:val="StyleNZ2"/>
    <w:link w:val="Style5Char"/>
    <w:qFormat/>
    <w:rsid w:val="009B7B46"/>
    <w:pPr>
      <w:numPr>
        <w:numId w:val="3"/>
      </w:numPr>
    </w:pPr>
    <w:rPr>
      <w:b/>
      <w:color w:val="2E74B5" w:themeColor="accent1" w:themeShade="BF"/>
      <w:sz w:val="26"/>
    </w:rPr>
  </w:style>
  <w:style w:type="character" w:customStyle="1" w:styleId="StyleNZ2Char">
    <w:name w:val="Style_NZ2 Char"/>
    <w:basedOn w:val="Heading2Char"/>
    <w:link w:val="StyleNZ2"/>
    <w:rsid w:val="009B7B46"/>
    <w:rPr>
      <w:rFonts w:ascii="Calibri" w:eastAsiaTheme="majorEastAsia" w:hAnsi="Calibri" w:cstheme="majorBidi"/>
      <w:color w:val="2E74B5" w:themeColor="accent1" w:themeShade="BF"/>
      <w:sz w:val="26"/>
      <w:szCs w:val="32"/>
      <w:lang w:val="en-GB"/>
    </w:rPr>
  </w:style>
  <w:style w:type="paragraph" w:customStyle="1" w:styleId="Style6">
    <w:name w:val="Style6"/>
    <w:basedOn w:val="StyleNZ2"/>
    <w:link w:val="Style6Char"/>
    <w:qFormat/>
    <w:rsid w:val="009B7B46"/>
    <w:pPr>
      <w:numPr>
        <w:numId w:val="0"/>
      </w:numPr>
      <w:ind w:left="432" w:hanging="216"/>
    </w:pPr>
    <w:rPr>
      <w:b/>
      <w:caps/>
      <w:color w:val="2E74B5" w:themeColor="accent1" w:themeShade="BF"/>
      <w:sz w:val="26"/>
    </w:rPr>
  </w:style>
  <w:style w:type="character" w:customStyle="1" w:styleId="Style5Char">
    <w:name w:val="Style5 Char"/>
    <w:basedOn w:val="StyleNZ2Char"/>
    <w:link w:val="Style5"/>
    <w:rsid w:val="009B7B46"/>
    <w:rPr>
      <w:rFonts w:ascii="Calibri" w:eastAsiaTheme="majorEastAsia" w:hAnsi="Calibri" w:cstheme="majorBidi"/>
      <w:b/>
      <w:color w:val="2E74B5" w:themeColor="accent1" w:themeShade="BF"/>
      <w:sz w:val="26"/>
      <w:szCs w:val="32"/>
      <w:lang w:val="en-GB"/>
    </w:rPr>
  </w:style>
  <w:style w:type="paragraph" w:styleId="TOC9">
    <w:name w:val="toc 9"/>
    <w:basedOn w:val="Normal"/>
    <w:next w:val="Normal"/>
    <w:autoRedefine/>
    <w:uiPriority w:val="39"/>
    <w:semiHidden/>
    <w:unhideWhenUsed/>
    <w:rsid w:val="009B7B46"/>
    <w:pPr>
      <w:spacing w:after="100" w:line="300" w:lineRule="auto"/>
      <w:ind w:left="1680"/>
    </w:pPr>
    <w:rPr>
      <w:rFonts w:eastAsiaTheme="minorEastAsia"/>
      <w:sz w:val="21"/>
      <w:szCs w:val="21"/>
    </w:rPr>
  </w:style>
  <w:style w:type="character" w:customStyle="1" w:styleId="Style6Char">
    <w:name w:val="Style6 Char"/>
    <w:basedOn w:val="StyleNZ2Char"/>
    <w:link w:val="Style6"/>
    <w:rsid w:val="009B7B46"/>
    <w:rPr>
      <w:rFonts w:ascii="Calibri" w:eastAsiaTheme="majorEastAsia" w:hAnsi="Calibri" w:cstheme="majorBidi"/>
      <w:b/>
      <w:caps/>
      <w:color w:val="2E74B5" w:themeColor="accent1" w:themeShade="BF"/>
      <w:sz w:val="26"/>
      <w:szCs w:val="32"/>
      <w:lang w:val="en-GB"/>
    </w:rPr>
  </w:style>
  <w:style w:type="paragraph" w:customStyle="1" w:styleId="StyleNZ3">
    <w:name w:val="Style_NZ3"/>
    <w:basedOn w:val="Normal"/>
    <w:link w:val="StyleNZ3Char"/>
    <w:qFormat/>
    <w:rsid w:val="009B7B46"/>
    <w:pPr>
      <w:spacing w:after="120" w:line="300" w:lineRule="auto"/>
      <w:jc w:val="both"/>
    </w:pPr>
    <w:rPr>
      <w:rFonts w:ascii="Calibri" w:eastAsiaTheme="minorEastAsia" w:hAnsi="Calibri"/>
      <w:b/>
      <w:bCs/>
      <w:caps/>
      <w:szCs w:val="21"/>
      <w:lang w:val="en-MY"/>
    </w:rPr>
  </w:style>
  <w:style w:type="paragraph" w:customStyle="1" w:styleId="StyleNZ5">
    <w:name w:val="Style_NZ5"/>
    <w:basedOn w:val="Heading4"/>
    <w:link w:val="StyleNZ5Char"/>
    <w:qFormat/>
    <w:rsid w:val="009B7B46"/>
    <w:rPr>
      <w:rFonts w:ascii="Calibri" w:hAnsi="Calibri"/>
      <w:b/>
      <w:i w:val="0"/>
    </w:rPr>
  </w:style>
  <w:style w:type="character" w:customStyle="1" w:styleId="StyleNZ3Char">
    <w:name w:val="Style_NZ3 Char"/>
    <w:basedOn w:val="DefaultParagraphFont"/>
    <w:link w:val="StyleNZ3"/>
    <w:rsid w:val="009B7B46"/>
    <w:rPr>
      <w:rFonts w:ascii="Calibri" w:eastAsiaTheme="minorEastAsia" w:hAnsi="Calibri"/>
      <w:b/>
      <w:bCs/>
      <w:caps/>
      <w:szCs w:val="21"/>
      <w:lang w:val="en-MY"/>
    </w:rPr>
  </w:style>
  <w:style w:type="paragraph" w:customStyle="1" w:styleId="Style14">
    <w:name w:val="Style14"/>
    <w:basedOn w:val="Heading4"/>
    <w:link w:val="Style14Char"/>
    <w:qFormat/>
    <w:rsid w:val="009B7B46"/>
    <w:rPr>
      <w:rFonts w:ascii="Calibri" w:hAnsi="Calibri"/>
      <w:b/>
      <w:i w:val="0"/>
    </w:rPr>
  </w:style>
  <w:style w:type="character" w:customStyle="1" w:styleId="StyleNZ5Char">
    <w:name w:val="Style_NZ5 Char"/>
    <w:basedOn w:val="Heading4Char"/>
    <w:link w:val="StyleNZ5"/>
    <w:rsid w:val="009B7B46"/>
    <w:rPr>
      <w:rFonts w:ascii="Calibri" w:eastAsiaTheme="majorEastAsia" w:hAnsi="Calibri" w:cstheme="majorBidi"/>
      <w:b/>
      <w:i w:val="0"/>
      <w:iCs/>
      <w:sz w:val="30"/>
      <w:szCs w:val="30"/>
    </w:rPr>
  </w:style>
  <w:style w:type="character" w:customStyle="1" w:styleId="Style14Char">
    <w:name w:val="Style14 Char"/>
    <w:basedOn w:val="Heading4Char"/>
    <w:link w:val="Style14"/>
    <w:rsid w:val="009B7B46"/>
    <w:rPr>
      <w:rFonts w:ascii="Calibri" w:eastAsiaTheme="majorEastAsia" w:hAnsi="Calibri" w:cstheme="majorBidi"/>
      <w:b/>
      <w:i w:val="0"/>
      <w:iCs/>
      <w:sz w:val="30"/>
      <w:szCs w:val="30"/>
    </w:rPr>
  </w:style>
  <w:style w:type="paragraph" w:styleId="Revision">
    <w:name w:val="Revision"/>
    <w:hidden/>
    <w:uiPriority w:val="99"/>
    <w:semiHidden/>
    <w:rsid w:val="009B7B46"/>
    <w:pPr>
      <w:spacing w:after="0" w:line="240" w:lineRule="auto"/>
    </w:pPr>
    <w:rPr>
      <w:rFonts w:eastAsiaTheme="minorEastAsia"/>
      <w:sz w:val="21"/>
      <w:szCs w:val="21"/>
    </w:rPr>
  </w:style>
  <w:style w:type="character" w:styleId="FollowedHyperlink">
    <w:name w:val="FollowedHyperlink"/>
    <w:basedOn w:val="DefaultParagraphFont"/>
    <w:uiPriority w:val="99"/>
    <w:semiHidden/>
    <w:unhideWhenUsed/>
    <w:rsid w:val="009B7B46"/>
    <w:rPr>
      <w:color w:val="954F72" w:themeColor="followedHyperlink"/>
      <w:u w:val="single"/>
    </w:rPr>
  </w:style>
  <w:style w:type="paragraph" w:styleId="BodyTextIndent2">
    <w:name w:val="Body Text Indent 2"/>
    <w:basedOn w:val="Normal"/>
    <w:link w:val="BodyTextIndent2Char"/>
    <w:rsid w:val="00D54740"/>
    <w:pPr>
      <w:spacing w:after="120" w:line="480" w:lineRule="auto"/>
      <w:ind w:left="360"/>
    </w:pPr>
    <w:rPr>
      <w:rFonts w:ascii="Arial" w:eastAsia="Times New Roman" w:hAnsi="Arial" w:cs="Arial"/>
      <w:bCs/>
      <w:sz w:val="24"/>
      <w:szCs w:val="20"/>
      <w:lang w:val="en-GB"/>
    </w:rPr>
  </w:style>
  <w:style w:type="character" w:customStyle="1" w:styleId="BodyTextIndent2Char">
    <w:name w:val="Body Text Indent 2 Char"/>
    <w:basedOn w:val="DefaultParagraphFont"/>
    <w:link w:val="BodyTextIndent2"/>
    <w:rsid w:val="00D54740"/>
    <w:rPr>
      <w:rFonts w:ascii="Arial" w:eastAsia="Times New Roman" w:hAnsi="Arial" w:cs="Arial"/>
      <w:bCs/>
      <w:sz w:val="24"/>
      <w:szCs w:val="20"/>
      <w:lang w:val="en-GB"/>
    </w:rPr>
  </w:style>
  <w:style w:type="table" w:customStyle="1" w:styleId="TableGrid0">
    <w:name w:val="TableGrid"/>
    <w:rsid w:val="00036E40"/>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
    <w:rsid w:val="00BB6BF3"/>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 Grid3"/>
    <w:basedOn w:val="TableNormal"/>
    <w:next w:val="TableGrid"/>
    <w:uiPriority w:val="59"/>
    <w:rsid w:val="00C10A83"/>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6767">
      <w:bodyDiv w:val="1"/>
      <w:marLeft w:val="0"/>
      <w:marRight w:val="0"/>
      <w:marTop w:val="0"/>
      <w:marBottom w:val="0"/>
      <w:divBdr>
        <w:top w:val="none" w:sz="0" w:space="0" w:color="auto"/>
        <w:left w:val="none" w:sz="0" w:space="0" w:color="auto"/>
        <w:bottom w:val="none" w:sz="0" w:space="0" w:color="auto"/>
        <w:right w:val="none" w:sz="0" w:space="0" w:color="auto"/>
      </w:divBdr>
    </w:div>
    <w:div w:id="298729212">
      <w:bodyDiv w:val="1"/>
      <w:marLeft w:val="0"/>
      <w:marRight w:val="0"/>
      <w:marTop w:val="0"/>
      <w:marBottom w:val="0"/>
      <w:divBdr>
        <w:top w:val="none" w:sz="0" w:space="0" w:color="auto"/>
        <w:left w:val="none" w:sz="0" w:space="0" w:color="auto"/>
        <w:bottom w:val="none" w:sz="0" w:space="0" w:color="auto"/>
        <w:right w:val="none" w:sz="0" w:space="0" w:color="auto"/>
      </w:divBdr>
    </w:div>
    <w:div w:id="504133538">
      <w:bodyDiv w:val="1"/>
      <w:marLeft w:val="0"/>
      <w:marRight w:val="0"/>
      <w:marTop w:val="0"/>
      <w:marBottom w:val="0"/>
      <w:divBdr>
        <w:top w:val="none" w:sz="0" w:space="0" w:color="auto"/>
        <w:left w:val="none" w:sz="0" w:space="0" w:color="auto"/>
        <w:bottom w:val="none" w:sz="0" w:space="0" w:color="auto"/>
        <w:right w:val="none" w:sz="0" w:space="0" w:color="auto"/>
      </w:divBdr>
    </w:div>
    <w:div w:id="12241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nrqtips@pidm.gov.my"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0006265a-9853-4628-92f9-d03b5c38fad7" origin="userSelected">
  <element uid="28a97614-a6b7-4be1-97da-63263f2a5082" value=""/>
  <element uid="af2f1a61-4497-49fe-a1d5-88af7fec469a" value=""/>
</sisl>
</file>

<file path=customXml/item2.xml><?xml version="1.0" encoding="utf-8"?>
<p:properties xmlns:p="http://schemas.microsoft.com/office/2006/metadata/properties" xmlns:xsi="http://www.w3.org/2001/XMLSchema-instance" xmlns:pc="http://schemas.microsoft.com/office/infopath/2007/PartnerControls">
  <documentManagement>
    <Remarks xmlns="02d82b2c-673c-4bc0-b639-0a480b124feb" xsi:nil="true"/>
    <Owner xmlns="e99b9d2c-7c86-424a-8d75-9ccd8ff4167e">Risk Assessment and Resolution Division (RARD)</Owner>
    <ReferenceNo xmlns="e5b9ce9b-0662-4f59-949f-991e5b77124a" xsi:nil="true"/>
    <SubClassification xmlns="4a7931fd-3f82-4651-bc0a-b3b70e0b77b5">RARD</SubClassification>
    <Category xmlns="5900e1b0-7c75-4fa6-b59b-7e6a7d037f16">Others</Category>
    <RoutingRuleDescription xmlns="http://schemas.microsoft.com/sharepoint/v3" xsi:nil="true"/>
    <Category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2F10098AFE284D94CED9C6467DB349" ma:contentTypeVersion="28" ma:contentTypeDescription="Create a new document." ma:contentTypeScope="" ma:versionID="305de5a99a55e58347c35a1de176208e">
  <xsd:schema xmlns:xsd="http://www.w3.org/2001/XMLSchema" xmlns:xs="http://www.w3.org/2001/XMLSchema" xmlns:p="http://schemas.microsoft.com/office/2006/metadata/properties" xmlns:ns1="http://schemas.microsoft.com/sharepoint/v3" xmlns:ns3="4a7931fd-3f82-4651-bc0a-b3b70e0b77b5" xmlns:ns4="02d82b2c-673c-4bc0-b639-0a480b124feb" xmlns:ns5="http://schemas.microsoft.com/sharepoint.v3" xmlns:ns6="5900e1b0-7c75-4fa6-b59b-7e6a7d037f16" xmlns:ns7="e99b9d2c-7c86-424a-8d75-9ccd8ff4167e" xmlns:ns8="e5b9ce9b-0662-4f59-949f-991e5b77124a" targetNamespace="http://schemas.microsoft.com/office/2006/metadata/properties" ma:root="true" ma:fieldsID="8b6c871999a74074e85dac4d745daef6" ns1:_="" ns3:_="" ns4:_="" ns5:_="" ns6:_="" ns7:_="" ns8:_="">
    <xsd:import namespace="http://schemas.microsoft.com/sharepoint/v3"/>
    <xsd:import namespace="4a7931fd-3f82-4651-bc0a-b3b70e0b77b5"/>
    <xsd:import namespace="02d82b2c-673c-4bc0-b639-0a480b124feb"/>
    <xsd:import namespace="http://schemas.microsoft.com/sharepoint.v3"/>
    <xsd:import namespace="5900e1b0-7c75-4fa6-b59b-7e6a7d037f16"/>
    <xsd:import namespace="e99b9d2c-7c86-424a-8d75-9ccd8ff4167e"/>
    <xsd:import namespace="e5b9ce9b-0662-4f59-949f-991e5b77124a"/>
    <xsd:element name="properties">
      <xsd:complexType>
        <xsd:sequence>
          <xsd:element name="documentManagement">
            <xsd:complexType>
              <xsd:all>
                <xsd:element ref="ns3:SubClassification" minOccurs="0"/>
                <xsd:element ref="ns4:Remarks" minOccurs="0"/>
                <xsd:element ref="ns1:RoutingRuleDescription" minOccurs="0"/>
                <xsd:element ref="ns5:CategoryDescription" minOccurs="0"/>
                <xsd:element ref="ns6:Category"/>
                <xsd:element ref="ns7:Owner"/>
                <xsd:element ref="ns8:ReferenceNo"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2"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931fd-3f82-4651-bc0a-b3b70e0b77b5" elementFormDefault="qualified">
    <xsd:import namespace="http://schemas.microsoft.com/office/2006/documentManagement/types"/>
    <xsd:import namespace="http://schemas.microsoft.com/office/infopath/2007/PartnerControls"/>
    <xsd:element name="SubClassification" ma:index="10" nillable="true" ma:displayName="Sub Classification" ma:format="Dropdown" ma:internalName="SubClassification">
      <xsd:simpleType>
        <xsd:restriction base="dms:Choice">
          <xsd:enumeration value="Agreements"/>
          <xsd:enumeration value="AMC"/>
          <xsd:enumeration value="Assessor Commt"/>
          <xsd:enumeration value="CMS"/>
          <xsd:enumeration value="CnL"/>
          <xsd:enumeration value="Collaterals"/>
          <xsd:enumeration value="DISS Amendment Project"/>
          <xsd:enumeration value="DISS Compliance"/>
          <xsd:enumeration value="DSMS - DIS"/>
          <xsd:enumeration value="Due Diligence"/>
          <xsd:enumeration value="EIT and NVT"/>
          <xsd:enumeration value="Evaluation System"/>
          <xsd:enumeration value="Framework and PnP"/>
          <xsd:enumeration value="FT-RFP"/>
          <xsd:enumeration value="IBR-EM"/>
          <xsd:enumeration value="IBR-Training"/>
          <xsd:enumeration value="Industry Portal"/>
          <xsd:enumeration value="Intervention Preparedness"/>
          <xsd:enumeration value="LCA - EM DIS"/>
          <xsd:enumeration value="LCA - EM TIPS"/>
          <xsd:enumeration value="LCA - SIA"/>
          <xsd:enumeration value="Levies Administration"/>
          <xsd:enumeration value="Payout System"/>
          <xsd:enumeration value="PPMS"/>
          <xsd:enumeration value="Premium Administration"/>
          <xsd:enumeration value="Presentations"/>
          <xsd:enumeration value="PRIMS"/>
          <xsd:enumeration value="PSMS - TIPS"/>
          <xsd:enumeration value="Purchase and Assumption"/>
          <xsd:enumeration value="QFA"/>
          <xsd:enumeration value="RARD"/>
          <xsd:enumeration value="Risk Assessment"/>
          <xsd:enumeration value="Risk Assessment - DIS"/>
          <xsd:enumeration value="Risk Assessment - TIPS"/>
          <xsd:enumeration value="RSP"/>
          <xsd:enumeration value="RSP Pilot"/>
          <xsd:enumeration value="Share Trsf Power"/>
          <xsd:enumeration value="Supervisory"/>
          <xsd:enumeration value="TIPS Op Readiness"/>
          <xsd:enumeration value="Virtual Org."/>
          <xsd:enumeration value="ACS"/>
          <xsd:enumeration value="CEO's OFFICE"/>
          <xsd:enumeration value="COMMS"/>
          <xsd:enumeration value="COSEC"/>
          <xsd:enumeration value="ERM"/>
          <xsd:enumeration value="FIDE FORUM"/>
          <xsd:enumeration value="FINAD"/>
          <xsd:enumeration value="HC"/>
          <xsd:enumeration value="IT"/>
          <xsd:enumeration value="INRAM"/>
          <xsd:enumeration value="IFR"/>
          <xsd:enumeration value="LEGAL"/>
          <xsd:enumeration value="POLICY"/>
          <xsd:enumeration value="RPU"/>
          <xsd:enumeration value="SP"/>
          <xsd:enumeration value="Crisis Simulation"/>
          <xsd:enumeration value="TOTT"/>
        </xsd:restriction>
      </xsd:simpleType>
    </xsd:element>
  </xsd:schema>
  <xsd:schema xmlns:xsd="http://www.w3.org/2001/XMLSchema" xmlns:xs="http://www.w3.org/2001/XMLSchema" xmlns:dms="http://schemas.microsoft.com/office/2006/documentManagement/types" xmlns:pc="http://schemas.microsoft.com/office/infopath/2007/PartnerControls" targetNamespace="02d82b2c-673c-4bc0-b639-0a480b124feb" elementFormDefault="qualified">
    <xsd:import namespace="http://schemas.microsoft.com/office/2006/documentManagement/types"/>
    <xsd:import namespace="http://schemas.microsoft.com/office/infopath/2007/PartnerControls"/>
    <xsd:element name="Remarks" ma:index="11" nillable="true" ma:displayName="Remarks" ma:internalName="Remark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3" nillable="true" ma:displayName="Description" ma:internalName="Category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0e1b0-7c75-4fa6-b59b-7e6a7d037f16" elementFormDefault="qualified">
    <xsd:import namespace="http://schemas.microsoft.com/office/2006/documentManagement/types"/>
    <xsd:import namespace="http://schemas.microsoft.com/office/infopath/2007/PartnerControls"/>
    <xsd:element name="Category" ma:index="14" ma:displayName="Document Type" ma:format="Dropdown" ma:internalName="Category0">
      <xsd:simpleType>
        <xsd:restriction base="dms:Choice">
          <xsd:enumeration value="Billing"/>
          <xsd:enumeration value="Board Paper"/>
          <xsd:enumeration value="Contract"/>
          <xsd:enumeration value="Email"/>
          <xsd:enumeration value="Form"/>
          <xsd:enumeration value="Invoice"/>
          <xsd:enumeration value="Letter"/>
          <xsd:enumeration value="Memo"/>
          <xsd:enumeration value="Presentation"/>
          <xsd:enumeration value="PnP"/>
          <xsd:enumeration value="PO / GSRF"/>
          <xsd:enumeration value="Report"/>
          <xsd:enumeration value="Research"/>
          <xsd:enumeration value="RFP / RFQ / RFT"/>
          <xsd:enumeration value="Spreadsheet"/>
          <xsd:enumeration value="Others"/>
        </xsd:restriction>
      </xsd:simpleType>
    </xsd:element>
  </xsd:schema>
  <xsd:schema xmlns:xsd="http://www.w3.org/2001/XMLSchema" xmlns:xs="http://www.w3.org/2001/XMLSchema" xmlns:dms="http://schemas.microsoft.com/office/2006/documentManagement/types" xmlns:pc="http://schemas.microsoft.com/office/infopath/2007/PartnerControls" targetNamespace="e99b9d2c-7c86-424a-8d75-9ccd8ff4167e" elementFormDefault="qualified">
    <xsd:import namespace="http://schemas.microsoft.com/office/2006/documentManagement/types"/>
    <xsd:import namespace="http://schemas.microsoft.com/office/infopath/2007/PartnerControls"/>
    <xsd:element name="Owner" ma:index="16" ma:displayName="Owner" ma:default="Risk Assessment and Resolution Division (RARD)" ma:format="Dropdown" ma:internalName="Owner0">
      <xsd:simpleType>
        <xsd:restriction base="dms:Choice">
          <xsd:enumeration value="Audit &amp; Consulting Services (ACS)"/>
          <xsd:enumeration value="CEO Office"/>
          <xsd:enumeration value="Communications &amp; Public Affairs (COMMS)"/>
          <xsd:enumeration value="Enterprise Risk Management (ERM)"/>
          <xsd:enumeration value="Finance &amp; Administration Division (FINAD)"/>
          <xsd:enumeration value="Human Capital (HC)"/>
          <xsd:enumeration value="Intervention &amp; Failure Resolution (IFR)"/>
          <xsd:enumeration value="Insurance, Risk Assessment and Monitoring Division (INRAM)"/>
          <xsd:enumeration value="Legal Division (LEGAL)"/>
          <xsd:enumeration value="Policy &amp; International (POLICY)"/>
          <xsd:enumeration value="Resolution Planning Unit (RPU)"/>
          <xsd:enumeration value="Risk Assessment and Resolution Division (RARD)"/>
          <xsd:enumeration value="Strategic Planning (SP)"/>
        </xsd:restrictio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9ce9b-0662-4f59-949f-991e5b77124a" elementFormDefault="qualified">
    <xsd:import namespace="http://schemas.microsoft.com/office/2006/documentManagement/types"/>
    <xsd:import namespace="http://schemas.microsoft.com/office/infopath/2007/PartnerControls"/>
    <xsd:element name="ReferenceNo" ma:index="17" nillable="true" ma:displayName="Reference No" ma:internalName="ReferenceNo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C6CF-7D47-4774-AAA5-D9E5E3D592F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92EB9F4-612F-4597-AE9B-ED8D43BC8174}">
  <ds:schemaRefs>
    <ds:schemaRef ds:uri="http://schemas.microsoft.com/office/2006/metadata/properties"/>
    <ds:schemaRef ds:uri="http://purl.org/dc/elements/1.1/"/>
    <ds:schemaRef ds:uri="http://schemas.microsoft.com/sharepoint.v3"/>
    <ds:schemaRef ds:uri="4a7931fd-3f82-4651-bc0a-b3b70e0b77b5"/>
    <ds:schemaRef ds:uri="http://schemas.microsoft.com/office/2006/documentManagement/types"/>
    <ds:schemaRef ds:uri="http://www.w3.org/XML/1998/namespace"/>
    <ds:schemaRef ds:uri="http://schemas.microsoft.com/sharepoint/v3"/>
    <ds:schemaRef ds:uri="http://schemas.microsoft.com/office/infopath/2007/PartnerControls"/>
    <ds:schemaRef ds:uri="http://schemas.openxmlformats.org/package/2006/metadata/core-properties"/>
    <ds:schemaRef ds:uri="e5b9ce9b-0662-4f59-949f-991e5b77124a"/>
    <ds:schemaRef ds:uri="http://purl.org/dc/terms/"/>
    <ds:schemaRef ds:uri="http://purl.org/dc/dcmitype/"/>
    <ds:schemaRef ds:uri="e99b9d2c-7c86-424a-8d75-9ccd8ff4167e"/>
    <ds:schemaRef ds:uri="5900e1b0-7c75-4fa6-b59b-7e6a7d037f16"/>
    <ds:schemaRef ds:uri="02d82b2c-673c-4bc0-b639-0a480b124feb"/>
  </ds:schemaRefs>
</ds:datastoreItem>
</file>

<file path=customXml/itemProps3.xml><?xml version="1.0" encoding="utf-8"?>
<ds:datastoreItem xmlns:ds="http://schemas.openxmlformats.org/officeDocument/2006/customXml" ds:itemID="{B114B3ED-99F9-4132-B20F-F5070B016F2D}">
  <ds:schemaRefs>
    <ds:schemaRef ds:uri="http://schemas.microsoft.com/sharepoint/v3/contenttype/forms"/>
  </ds:schemaRefs>
</ds:datastoreItem>
</file>

<file path=customXml/itemProps4.xml><?xml version="1.0" encoding="utf-8"?>
<ds:datastoreItem xmlns:ds="http://schemas.openxmlformats.org/officeDocument/2006/customXml" ds:itemID="{DAAD9AE7-7CAD-45A7-B6B4-8810EBE2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7931fd-3f82-4651-bc0a-b3b70e0b77b5"/>
    <ds:schemaRef ds:uri="02d82b2c-673c-4bc0-b639-0a480b124feb"/>
    <ds:schemaRef ds:uri="http://schemas.microsoft.com/sharepoint.v3"/>
    <ds:schemaRef ds:uri="5900e1b0-7c75-4fa6-b59b-7e6a7d037f16"/>
    <ds:schemaRef ds:uri="e99b9d2c-7c86-424a-8d75-9ccd8ff4167e"/>
    <ds:schemaRef ds:uri="e5b9ce9b-0662-4f59-949f-991e5b771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0C1B8-5737-42A7-B5E5-1FF0EF63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TIPS_CP40_2022 - Response Template</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TIPS_CP40_2022 - Response Template</dc:title>
  <dc:subject/>
  <dc:creator>Jun Izwani Abdul Aziz</dc:creator>
  <cp:keywords>Public</cp:keywords>
  <dc:description/>
  <cp:lastModifiedBy>Ivy Ng</cp:lastModifiedBy>
  <cp:revision>2</cp:revision>
  <cp:lastPrinted>2021-12-15T02:33:00Z</cp:lastPrinted>
  <dcterms:created xsi:type="dcterms:W3CDTF">2022-03-30T09:32:00Z</dcterms:created>
  <dcterms:modified xsi:type="dcterms:W3CDTF">2022-03-30T09:32:00Z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25ce3d8c-38cb-4e09-b358-2078cdcbb2ac</vt:lpwstr>
  </property>
  <property fmtid="{D5CDD505-2E9C-101B-9397-08002B2CF9AE}" pid="3" name="bjSaver">
    <vt:lpwstr>aAPFKLcNiihCFGY9am519n0EmZGaziT2</vt:lpwstr>
  </property>
  <property fmtid="{D5CDD505-2E9C-101B-9397-08002B2CF9AE}" pid="4" name="ContentTypeId">
    <vt:lpwstr>0x010100A72F10098AFE284D94CED9C6467DB349</vt:lpwstr>
  </property>
  <property fmtid="{D5CDD505-2E9C-101B-9397-08002B2CF9AE}" pid="5" name="Keywords0">
    <vt:lpwstr/>
  </property>
  <property fmtid="{D5CDD505-2E9C-101B-9397-08002B2CF9AE}" pid="6" name="bjFooterBothDocProperty">
    <vt:lpwstr>This information/document has been classified: Public</vt:lpwstr>
  </property>
  <property fmtid="{D5CDD505-2E9C-101B-9397-08002B2CF9AE}" pid="7" name="bjFooterFirstPageDocProperty">
    <vt:lpwstr>This information/document has been classified: Public</vt:lpwstr>
  </property>
  <property fmtid="{D5CDD505-2E9C-101B-9397-08002B2CF9AE}" pid="8" name="bjFooterEvenPageDocProperty">
    <vt:lpwstr>This information/document has been classified: Public</vt:lpwstr>
  </property>
  <property fmtid="{D5CDD505-2E9C-101B-9397-08002B2CF9AE}" pid="9" name="bjClsUserRVM">
    <vt:lpwstr>[{"VisualMarkingType":2,"ShapeName":"","ApplyMarking":false}]</vt:lpwstr>
  </property>
  <property fmtid="{D5CDD505-2E9C-101B-9397-08002B2CF9AE}" pid="10" name="bjDocumentLabelXML">
    <vt:lpwstr>&lt;?xml version="1.0" encoding="us-ascii"?&gt;&lt;sisl xmlns:xsd="http://www.w3.org/2001/XMLSchema" xmlns:xsi="http://www.w3.org/2001/XMLSchema-instance" sislVersion="0" policy="0006265a-9853-4628-92f9-d03b5c38fad7" origin="userSelected" xmlns="http://www.boldonj</vt:lpwstr>
  </property>
  <property fmtid="{D5CDD505-2E9C-101B-9397-08002B2CF9AE}" pid="11" name="bjDocumentLabelXML-0">
    <vt:lpwstr>ames.com/2008/01/sie/internal/label"&gt;&lt;element uid="28a97614-a6b7-4be1-97da-63263f2a5082" value="" /&gt;&lt;element uid="af2f1a61-4497-49fe-a1d5-88af7fec469a" value="" /&gt;&lt;/sisl&gt;</vt:lpwstr>
  </property>
  <property fmtid="{D5CDD505-2E9C-101B-9397-08002B2CF9AE}" pid="12" name="bjDocumentSecurityLabel">
    <vt:lpwstr>Public</vt:lpwstr>
  </property>
  <property fmtid="{D5CDD505-2E9C-101B-9397-08002B2CF9AE}" pid="13" name="DLP">
    <vt:lpwstr>{[*Corporate Public*]}</vt:lpwstr>
  </property>
  <property fmtid="{D5CDD505-2E9C-101B-9397-08002B2CF9AE}" pid="14" name="Order">
    <vt:r8>1403700</vt:r8>
  </property>
  <property fmtid="{D5CDD505-2E9C-101B-9397-08002B2CF9AE}" pid="15" name="xd_ProgID">
    <vt:lpwstr/>
  </property>
  <property fmtid="{D5CDD505-2E9C-101B-9397-08002B2CF9AE}" pid="16" name="TemplateUrl">
    <vt:lpwstr/>
  </property>
  <property fmtid="{D5CDD505-2E9C-101B-9397-08002B2CF9AE}" pid="17" name="_CopySource">
    <vt:lpwstr>http://mdic94v-ras2sp/Rard/ProjectsS/PRIMS 2021/Consultation Paper/Draft CP (master)/Final @ 17 Feb/Attachment_ CP response template_Data Submission and minimum requirements_2022.docx</vt:lpwstr>
  </property>
</Properties>
</file>